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DC" w:rsidRPr="00980E9C" w:rsidRDefault="00C135DC" w:rsidP="00980E9C">
      <w:pPr>
        <w:widowControl/>
        <w:jc w:val="left"/>
        <w:outlineLvl w:val="1"/>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旅行業約款（渡航手続代行契約の部）</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（適用範囲）</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第１条　当社が旅行者との間で締結する渡航手続代行契約は、この約款の定めるところによります。この約款に定めのない事項については、法令又は一般に確立された慣習によります。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当社が法令に反せず、かつ、旅行者の不利にならない範囲で書面により特約を結んだときは、前項の規定にかかわらず、その特約が優先します。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（渡航手続代行契約を締結する旅行者）</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第２条　当社が渡航手続代行契約を締結する旅行者は、当社と募集型企画旅行契約、受注型企画旅行契約若しくは手配旅行契約を締結した旅行者又は当社が受託している他の旅行業者の募集型企画旅行について当社が代理して契約を締結した旅行者と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（渡航手続代行契約の定義）</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第３条　この約款で「渡航手続代行契約」とは、当社が渡航手続の代行に対する旅行業務取扱料金（以下「渡航手続代行料金」といいます。）を収受することを約して、旅行者の委託により、次に掲げる業務（以下「代行業務」といいます。）を行うことを引き受ける契約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旅券、査証、再入国許可及び各種証明書の取得に関する手続</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出入国手続書類の作成</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その他各号に関連する業務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（契約の成立）</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第４条　当社と渡航手続代行契約を締結しようとする旅行者は、当社所定の申込書に所定の事項を記入の上、当社に提出しなければなりません。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渡航手続代行契約は、当社が契約の締結を承認し、前項の申込書を受理したときに成立するものとします。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は、前２項の規定にかかわらず、申込書の提出を受けることなく電話、郵便、ファクシミリその他の通信手段による渡航手続代行契約の申込みを受け付けることがあります。この場合において、渡航手続代行契約は、当社が契約の締結を承諾した時に成立するもの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当社は、業務上の都合があるときは、渡航手続代行契約の締結に応じないことがあります。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　当社は、渡航手続代行契約の成立後速やかに、旅行者に、当該渡航手続代行契約により引き受けた代行業務（以下「受託業務」といいます。）の内容、渡航手続代行料金の額、その収受の方法、当社の責任その他の必要な事項を記載した書面を交付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６　当社は、あらかじめ旅行者の承諾を得て、前項の書面の交付に代えて、情報通信の技術を利用する方法により当該書面に記載すべき事項（以下この条において「記載事項」といいます。）を提供したときは、旅行者の使用する通信機器に備えられたファイルに記載事項が記録されたことを確認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７　前項の場合において、旅行者の使用する通信機器に記載事項を記録するためのファイルが備えられていないときは、当社の使用する通信機器に備えられたファイル（専ら当該旅行者の用に供するものに限ります。）に記載事項を記録し、旅行者が記載事項を閲覧したことを確認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（守秘義務）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第５条　当社は、受託業務を行うに当たって知り得た情報を他に漏らすことのないようにいたします。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lastRenderedPageBreak/>
        <w:t>（旅行者の義務）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第６条　旅行者は、当社が定める期日までに、渡航手続代行料金を支払わなければなりません。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旅行者は、当社が定める期日までに受託業務に必要な書類、資料その他の物（以下「渡航手続書類等」といいます。）を当社に提出しなければなりません。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が、受託業務を行うに当たって、本邦の官公署、在日外国公館その他の者に、手数料、査証料、委託料その他の料金（以下「査証料等」といいます。）を支払わなければならないときは、旅行者は、当社が定める期日までに当社に対して当該査証料を支払わ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受託業務を行うに当たって、郵送費、交通費その他の費用が生じたときは、旅行者、当社が定める期日までに当社に対して当該費用を支払わなければなりません。</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（契約の解除）</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第７条　旅行者は、いつでも渡航手続代行契約の全部又は一部を解除することができます。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当社は、次に掲げる場合において、渡航手続代行契約を解除することがあります。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旅行者が、所定の期日までに渡航手続書類等を提出しないとき。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当社が、旅行者から提出された渡航手続書類等に不備があると認めたとき。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旅行者が、渡航手続代行料金、査証料等又は前条第４項の費用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第３条第１号の代行業務を引き受けた場合において、旅行者が、当社の責に帰すべき事由によらず、旅券、査証又は再入国許可（以下「旅券等」といいます。）を取得できないおそれが極めて大きいと当社が認める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前２項の規定に基づいて渡航手続代行契約が解除されたときは、旅行者は、既に支払った査証料等及び前条第４項の費用を負担するほか、当社に対し、当社が既に行った受託業務に係る渡航手続代行料金を支払わなければなりません。</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（当社の責任）</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第８条　当社は、渡航手続代行契約の履行に当たって、当社が故意又は過失により旅行者に損害を与えたときは、その損害を賠償する責に任じます。ただし、損害発生の翌日から起算して６ヶ月以内に当社に対して通知があったときに限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渡航手続代行契約により、実際に旅行者が旅券等を取得できること及び関係国への出入国が許可されることを保証するものではありません。したがって、当社の責に帰すべき事由によらず、旅行者が旅券等の取得ができず、又は関係国への出入国が許可されなかったとしても、当社はその責任を負うものではありません。</w:t>
      </w:r>
    </w:p>
    <w:p w:rsidR="00C135DC" w:rsidRDefault="00C135DC" w:rsidP="00980E9C">
      <w:pPr>
        <w:rPr>
          <w:rFonts w:hint="eastAsia"/>
          <w:sz w:val="18"/>
          <w:szCs w:val="18"/>
        </w:rPr>
      </w:pPr>
    </w:p>
    <w:p w:rsidR="00BD5E18" w:rsidRDefault="00BD5E18" w:rsidP="00980E9C">
      <w:pPr>
        <w:rPr>
          <w:rFonts w:hint="eastAsia"/>
          <w:sz w:val="18"/>
          <w:szCs w:val="18"/>
        </w:rPr>
      </w:pPr>
    </w:p>
    <w:p w:rsidR="00BD5E18" w:rsidRDefault="00BD5E18" w:rsidP="00980E9C">
      <w:pPr>
        <w:rPr>
          <w:rFonts w:hint="eastAsia"/>
          <w:sz w:val="18"/>
          <w:szCs w:val="18"/>
        </w:rPr>
      </w:pPr>
    </w:p>
    <w:p w:rsidR="00BD5E18" w:rsidRDefault="00BD5E18" w:rsidP="00980E9C">
      <w:pPr>
        <w:rPr>
          <w:rFonts w:hint="eastAsia"/>
          <w:sz w:val="18"/>
          <w:szCs w:val="18"/>
        </w:rPr>
      </w:pPr>
    </w:p>
    <w:p w:rsidR="00BD5E18" w:rsidRDefault="00BD5E18" w:rsidP="00980E9C">
      <w:pPr>
        <w:rPr>
          <w:rFonts w:hint="eastAsia"/>
          <w:sz w:val="18"/>
          <w:szCs w:val="18"/>
        </w:rPr>
      </w:pPr>
    </w:p>
    <w:p w:rsidR="00BD5E18" w:rsidRDefault="00BD5E18" w:rsidP="00980E9C">
      <w:pPr>
        <w:rPr>
          <w:rFonts w:hint="eastAsia"/>
          <w:sz w:val="18"/>
          <w:szCs w:val="18"/>
        </w:rPr>
      </w:pPr>
    </w:p>
    <w:p w:rsidR="00BD5E18" w:rsidRDefault="00BD5E18" w:rsidP="00980E9C">
      <w:pPr>
        <w:rPr>
          <w:rFonts w:hint="eastAsia"/>
          <w:sz w:val="18"/>
          <w:szCs w:val="18"/>
        </w:rPr>
      </w:pPr>
    </w:p>
    <w:p w:rsidR="00BD5E18" w:rsidRDefault="00BD5E18" w:rsidP="00980E9C">
      <w:pPr>
        <w:rPr>
          <w:rFonts w:hint="eastAsia"/>
          <w:sz w:val="18"/>
          <w:szCs w:val="18"/>
        </w:rPr>
      </w:pPr>
    </w:p>
    <w:p w:rsidR="00BD5E18" w:rsidRDefault="00BD5E18" w:rsidP="00980E9C">
      <w:pPr>
        <w:rPr>
          <w:rFonts w:hint="eastAsia"/>
          <w:sz w:val="18"/>
          <w:szCs w:val="18"/>
        </w:rPr>
      </w:pPr>
    </w:p>
    <w:p w:rsidR="00BD5E18" w:rsidRPr="00980E9C" w:rsidRDefault="00BD5E18" w:rsidP="00980E9C">
      <w:pPr>
        <w:rPr>
          <w:sz w:val="18"/>
          <w:szCs w:val="18"/>
        </w:rPr>
      </w:pPr>
    </w:p>
    <w:p w:rsidR="00C135DC" w:rsidRPr="00980E9C" w:rsidRDefault="00C135DC" w:rsidP="00980E9C">
      <w:pPr>
        <w:widowControl/>
        <w:jc w:val="left"/>
        <w:outlineLvl w:val="1"/>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旅行業約款（旅行相談契約の部）</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（適用範囲）</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第１条　当社が旅行者との間で締結する旅行相談契約は、この約款の定めるところによります。この約款に定めのない事項については、法令又は一般に確立された慣習によります。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当社が法令に反せず、かつ、旅行者に不利にならない範囲で書面により特約を結んだときは、前項の規定にかかわらず、その特約が優先します。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（旅行相談契約の定義）</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第２条　この約款で「旅行相談契約」とは、当社が相談に対する旅行業務取扱料金（以下「相談料金」といいます。）を収受することを約して、旅行者の委託により、次に掲げる業務を行うことを引き受ける契約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旅行者が旅行の計画を作成するために必要な助言</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旅行の計画の作成</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旅行に必要な経費の見積り</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旅行地及び運送･宿泊機関等に関する情報提供</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その他旅行に必要な助言及び情報提供</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（契約の成立）</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第３条　当社と旅行相談契約を締結しようとする旅行者は、所定の事項を記入した申込書を当社に提出しなければなりません。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旅行相談契約は、当社が契約の締結を承諾し、前項の申込書を受理した時に成立するものとします。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は、前２項の規定にかかわらず、申込書の提出を受けることなく電話、郵便、ファクシミリその他の通信手段による旅行相談契約の申込みを受け付けることがあります。この場合において、旅行相談契約は、当社が契約の締結を承諾した時に成立するもの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当社は、次に掲げる場合において、旅行相談契約の締結に応じないことがあります。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　(1)　旅行者の相談内容が公序良俗に反し、若しくは旅行地において施行されている法令に違反するおそれがあるものであるとき。当社は、次に掲げる場合において、旅行相談契約の締結に応じない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　(2)　旅行者が、暴力団員、暴力団準構成員、暴力団関係者、暴力関係企業又は総会屋等その他の反社会的勢力であると認められるとき。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　(3)　旅行者が、当社に対して暴力的な要求行為、不当な要求行為、取引に関して脅迫的な言動若しくは暴力を用いる行為又はこれ準ずる行為を行なったとき。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　(4)　旅行者が、風説を流布し、偽計を用い若しくは威力を用いて当社の信用を毀損し若しくは当社の業務を妨害する行為又はこれらに準ずる行為を行なったとき。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　(5)　その他当社の業務上の都合があるとき。</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（相談料金）</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第４条　当社が第２条に掲げる業務を行ったときは、旅行者は、当社に対し、当社が定める期日までに、当社所定の相談料金を支払わなければなりません。</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（契約の解除）</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第５条　当社は、旅行者が第３条第４項第２号から第４号までのいずれかに該当することが判明したときは、旅行相談契約を解除することがあります。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（当社の責任）</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第６条 当社は、旅行相談契約の履行に当たって、当社が故意又は過失により旅行者に損害を与えたときは、その損害を賠償する責に任じます。ただし、損害発生の翌日から起算して６ヶ月以内に当社に対して通知があったときに限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当社が作成した旅行の計画に記載した運送･宿泊機関等について、実際に手配が可能であることを保証するものではありません。したがって、満員等の事由により、運送･宿泊機関等との間で当該機関が提供する運送･宿泊その他の旅行に関するサービスの提供をする契約を締結できなかったとしても、当社はその責任を負うものではありません。</w:t>
      </w:r>
    </w:p>
    <w:p w:rsidR="00980E9C" w:rsidRDefault="00980E9C" w:rsidP="00980E9C">
      <w:pPr>
        <w:widowControl/>
        <w:jc w:val="left"/>
        <w:outlineLvl w:val="2"/>
        <w:rPr>
          <w:rFonts w:ascii="ＭＳ Ｐゴシック" w:eastAsia="ＭＳ Ｐゴシック" w:hAnsi="ＭＳ Ｐゴシック" w:cs="ＭＳ Ｐゴシック"/>
          <w:b/>
          <w:bCs/>
          <w:kern w:val="0"/>
          <w:sz w:val="18"/>
          <w:szCs w:val="18"/>
        </w:rPr>
      </w:pP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海外旅行</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手配旅行に係る取扱料金</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861"/>
        <w:gridCol w:w="1945"/>
        <w:gridCol w:w="466"/>
        <w:gridCol w:w="782"/>
        <w:gridCol w:w="782"/>
        <w:gridCol w:w="782"/>
        <w:gridCol w:w="2916"/>
      </w:tblGrid>
      <w:tr w:rsidR="00C135DC" w:rsidRPr="00980E9C" w:rsidTr="00C135D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区分</w:t>
            </w:r>
          </w:p>
        </w:tc>
        <w:tc>
          <w:tcPr>
            <w:tcW w:w="0" w:type="auto"/>
            <w:gridSpan w:val="2"/>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内容</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手配取扱料金</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変更手続料金</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取消手続料金</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備考</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日本発国際航空券</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当社取扱ディスカウント航空券</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1人1件</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2,100円以上</w:t>
            </w:r>
            <w:r w:rsidRPr="00980E9C">
              <w:rPr>
                <w:rFonts w:ascii="ＭＳ Ｐゴシック" w:eastAsia="ＭＳ Ｐゴシック" w:hAnsi="ＭＳ Ｐゴシック" w:cs="ＭＳ Ｐゴシック"/>
                <w:kern w:val="0"/>
                <w:sz w:val="18"/>
                <w:szCs w:val="18"/>
              </w:rPr>
              <w:br/>
              <w:t>20%以内</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5,250円以上</w:t>
            </w:r>
            <w:r w:rsidRPr="00980E9C">
              <w:rPr>
                <w:rFonts w:ascii="ＭＳ Ｐゴシック" w:eastAsia="ＭＳ Ｐゴシック" w:hAnsi="ＭＳ Ｐゴシック" w:cs="ＭＳ Ｐゴシック"/>
                <w:kern w:val="0"/>
                <w:sz w:val="18"/>
                <w:szCs w:val="18"/>
              </w:rPr>
              <w:br/>
              <w:t>20%以内</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一部使用航空券・紛失などの清算手続きは1人1件につき、5,250円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正規運賃航空券及び正規運賃割引航空券</w:t>
            </w: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海外発航空券</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日本発の航空券手配がある場合</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1人1件</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2,100円以上</w:t>
            </w:r>
            <w:r w:rsidRPr="00980E9C">
              <w:rPr>
                <w:rFonts w:ascii="ＭＳ Ｐゴシック" w:eastAsia="ＭＳ Ｐゴシック" w:hAnsi="ＭＳ Ｐゴシック" w:cs="ＭＳ Ｐゴシック"/>
                <w:kern w:val="0"/>
                <w:sz w:val="18"/>
                <w:szCs w:val="18"/>
              </w:rPr>
              <w:br/>
              <w:t>20%以内</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5,250円以上</w:t>
            </w:r>
            <w:r w:rsidRPr="00980E9C">
              <w:rPr>
                <w:rFonts w:ascii="ＭＳ Ｐゴシック" w:eastAsia="ＭＳ Ｐゴシック" w:hAnsi="ＭＳ Ｐゴシック" w:cs="ＭＳ Ｐゴシック"/>
                <w:kern w:val="0"/>
                <w:sz w:val="18"/>
                <w:szCs w:val="18"/>
              </w:rPr>
              <w:br/>
              <w:t>20%以内</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1区間を1件とします</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日本発の航空券手配がない場合</w:t>
            </w: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周回航空券</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世界一周航空券等</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1人1件</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2,100円以上</w:t>
            </w:r>
            <w:r w:rsidRPr="00980E9C">
              <w:rPr>
                <w:rFonts w:ascii="ＭＳ Ｐゴシック" w:eastAsia="ＭＳ Ｐゴシック" w:hAnsi="ＭＳ Ｐゴシック" w:cs="ＭＳ Ｐゴシック"/>
                <w:kern w:val="0"/>
                <w:sz w:val="18"/>
                <w:szCs w:val="18"/>
              </w:rPr>
              <w:br/>
              <w:t>20%以内</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5,250円以上</w:t>
            </w:r>
            <w:r w:rsidRPr="00980E9C">
              <w:rPr>
                <w:rFonts w:ascii="ＭＳ Ｐゴシック" w:eastAsia="ＭＳ Ｐゴシック" w:hAnsi="ＭＳ Ｐゴシック" w:cs="ＭＳ Ｐゴシック"/>
                <w:kern w:val="0"/>
                <w:sz w:val="18"/>
                <w:szCs w:val="18"/>
              </w:rPr>
              <w:br/>
              <w:t>20%以内</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運送機関と宿泊機関等の手配を単一に行う場合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1人1件</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2,100円以上</w:t>
            </w:r>
            <w:r w:rsidRPr="00980E9C">
              <w:rPr>
                <w:rFonts w:ascii="ＭＳ Ｐゴシック" w:eastAsia="ＭＳ Ｐゴシック" w:hAnsi="ＭＳ Ｐゴシック" w:cs="ＭＳ Ｐゴシック"/>
                <w:kern w:val="0"/>
                <w:sz w:val="18"/>
                <w:szCs w:val="18"/>
              </w:rPr>
              <w:br/>
              <w:t>20%以内</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5,250円以上</w:t>
            </w:r>
            <w:r w:rsidRPr="00980E9C">
              <w:rPr>
                <w:rFonts w:ascii="ＭＳ Ｐゴシック" w:eastAsia="ＭＳ Ｐゴシック" w:hAnsi="ＭＳ Ｐゴシック" w:cs="ＭＳ Ｐゴシック"/>
                <w:kern w:val="0"/>
                <w:sz w:val="18"/>
                <w:szCs w:val="18"/>
              </w:rPr>
              <w:br/>
              <w:t>20%以内</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運送機関と宿泊機関等の手配を複合して行う場合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1人1件</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5,250円以上</w:t>
            </w:r>
            <w:r w:rsidRPr="00980E9C">
              <w:rPr>
                <w:rFonts w:ascii="ＭＳ Ｐゴシック" w:eastAsia="ＭＳ Ｐゴシック" w:hAnsi="ＭＳ Ｐゴシック" w:cs="ＭＳ Ｐゴシック"/>
                <w:kern w:val="0"/>
                <w:sz w:val="18"/>
                <w:szCs w:val="18"/>
              </w:rPr>
              <w:br/>
              <w:t>25%以内</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5,250円以上</w:t>
            </w:r>
            <w:r w:rsidRPr="00980E9C">
              <w:rPr>
                <w:rFonts w:ascii="ＭＳ Ｐゴシック" w:eastAsia="ＭＳ Ｐゴシック" w:hAnsi="ＭＳ Ｐゴシック" w:cs="ＭＳ Ｐゴシック"/>
                <w:kern w:val="0"/>
                <w:sz w:val="18"/>
                <w:szCs w:val="18"/>
              </w:rPr>
              <w:br/>
              <w:t>25%以内</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5,250円以上</w:t>
            </w:r>
            <w:r w:rsidRPr="00980E9C">
              <w:rPr>
                <w:rFonts w:ascii="ＭＳ Ｐゴシック" w:eastAsia="ＭＳ Ｐゴシック" w:hAnsi="ＭＳ Ｐゴシック" w:cs="ＭＳ Ｐゴシック"/>
                <w:kern w:val="0"/>
                <w:sz w:val="18"/>
                <w:szCs w:val="18"/>
              </w:rPr>
              <w:br/>
              <w:t>20%以内</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募集型企画旅行の旅程の一部変更</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1手配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3,150円</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弊社が承諾した場合に限定</w:t>
            </w:r>
          </w:p>
        </w:tc>
      </w:tr>
    </w:tbl>
    <w:p w:rsidR="00C135DC" w:rsidRPr="00980E9C" w:rsidRDefault="00C135DC" w:rsidP="00980E9C">
      <w:pPr>
        <w:widowControl/>
        <w:jc w:val="left"/>
        <w:rPr>
          <w:rFonts w:ascii="ＭＳ Ｐゴシック" w:eastAsia="ＭＳ Ｐゴシック" w:hAnsi="ＭＳ Ｐゴシック" w:cs="ＭＳ Ｐゴシック"/>
          <w:vanish/>
          <w:kern w:val="0"/>
          <w:sz w:val="18"/>
          <w:szCs w:val="18"/>
        </w:rPr>
      </w:pP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1023"/>
        <w:gridCol w:w="4110"/>
        <w:gridCol w:w="668"/>
        <w:gridCol w:w="903"/>
        <w:gridCol w:w="1830"/>
      </w:tblGrid>
      <w:tr w:rsidR="00C135DC" w:rsidRPr="00980E9C" w:rsidTr="00C135D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lastRenderedPageBreak/>
              <w:t>区分</w:t>
            </w:r>
          </w:p>
        </w:tc>
        <w:tc>
          <w:tcPr>
            <w:tcW w:w="0" w:type="auto"/>
            <w:gridSpan w:val="2"/>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内容</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手配取扱料金</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 </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緊急発券手続料金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当社取扱ディスカウント航空券</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1人1件</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2,100円以上</w:t>
            </w:r>
            <w:r w:rsidRPr="00980E9C">
              <w:rPr>
                <w:rFonts w:ascii="ＭＳ Ｐゴシック" w:eastAsia="ＭＳ Ｐゴシック" w:hAnsi="ＭＳ Ｐゴシック" w:cs="ＭＳ Ｐゴシック"/>
                <w:kern w:val="0"/>
                <w:sz w:val="18"/>
                <w:szCs w:val="18"/>
              </w:rPr>
              <w:br/>
              <w:t>20%以内</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正規運賃航空券/正規割引運賃航空券</w:t>
            </w: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当日発券手続料金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当社取扱ディスカウント航空券</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1人1件</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2,100円以上</w:t>
            </w:r>
            <w:r w:rsidRPr="00980E9C">
              <w:rPr>
                <w:rFonts w:ascii="ＭＳ Ｐゴシック" w:eastAsia="ＭＳ Ｐゴシック" w:hAnsi="ＭＳ Ｐゴシック" w:cs="ＭＳ Ｐゴシック"/>
                <w:kern w:val="0"/>
                <w:sz w:val="18"/>
                <w:szCs w:val="18"/>
              </w:rPr>
              <w:br/>
              <w:t>20%以内</w:t>
            </w:r>
          </w:p>
        </w:t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手配料金は別途要</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正規運賃航空券/正規割引運賃航空券</w:t>
            </w: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添乗サービス料金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1人1日</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63,000円</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宿泊・交通費は別途要</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空港等での斡旋</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日本国内の空港等での斡旋サービス</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社員1人</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15,750円</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宿泊・交通費は別途要</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サービス料金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上記のサービスを、深夜・早朝・日曜・祝日に行う場合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5,250円増</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通信連絡料金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お客様の依頼により緊急に現地手配、変更、取消のための通信連絡を行う場合等</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3,150円</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電話料、その他通信実費は別途要</w:t>
            </w:r>
          </w:p>
        </w:tc>
      </w:tr>
    </w:tbl>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b/>
          <w:bCs/>
          <w:kern w:val="0"/>
          <w:sz w:val="18"/>
          <w:szCs w:val="18"/>
        </w:rPr>
        <w:t>＜注＞</w:t>
      </w:r>
    </w:p>
    <w:p w:rsidR="00C135DC" w:rsidRPr="00980E9C" w:rsidRDefault="00C135DC" w:rsidP="00980E9C">
      <w:pPr>
        <w:widowControl/>
        <w:numPr>
          <w:ilvl w:val="0"/>
          <w:numId w:val="2"/>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上記料金には、消費税が含まれています。</w:t>
      </w:r>
    </w:p>
    <w:p w:rsidR="00C135DC" w:rsidRPr="00980E9C" w:rsidRDefault="00C135DC" w:rsidP="00980E9C">
      <w:pPr>
        <w:widowControl/>
        <w:numPr>
          <w:ilvl w:val="0"/>
          <w:numId w:val="2"/>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お客様の都合により、変更又は取消を行う場合は、運送機関・宿泊機関等の定める取消料のほか、上記の変更手続料金、取消手続料金を申し受けます。</w:t>
      </w:r>
    </w:p>
    <w:p w:rsidR="00C135DC" w:rsidRPr="00980E9C" w:rsidRDefault="00C135DC" w:rsidP="00980E9C">
      <w:pPr>
        <w:widowControl/>
        <w:numPr>
          <w:ilvl w:val="0"/>
          <w:numId w:val="2"/>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上記料金には、電話料、通信費、送料等実費は含まれません。係る実費を別途申し受けることがあります。</w:t>
      </w:r>
    </w:p>
    <w:p w:rsidR="00C135DC" w:rsidRPr="00980E9C" w:rsidRDefault="00C135DC" w:rsidP="00980E9C">
      <w:pPr>
        <w:widowControl/>
        <w:numPr>
          <w:ilvl w:val="0"/>
          <w:numId w:val="2"/>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払戻手続には、当該航空券・パーツ商品のクーポンが必要です。紛失等ご提出がない場合は払戻しができません。予めご了承下さい。</w:t>
      </w:r>
    </w:p>
    <w:p w:rsidR="00C135DC" w:rsidRPr="00980E9C" w:rsidRDefault="00C135DC" w:rsidP="00980E9C">
      <w:pPr>
        <w:widowControl/>
        <w:numPr>
          <w:ilvl w:val="0"/>
          <w:numId w:val="2"/>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同一の宿泊機関に連泊される場合は、まとめて1件として取扱います。</w:t>
      </w:r>
    </w:p>
    <w:p w:rsidR="00980E9C" w:rsidRDefault="00980E9C" w:rsidP="00980E9C">
      <w:pPr>
        <w:widowControl/>
        <w:jc w:val="left"/>
        <w:outlineLvl w:val="3"/>
        <w:rPr>
          <w:rFonts w:ascii="ＭＳ Ｐゴシック" w:eastAsia="ＭＳ Ｐゴシック" w:hAnsi="ＭＳ Ｐゴシック" w:cs="ＭＳ Ｐゴシック"/>
          <w:b/>
          <w:bCs/>
          <w:kern w:val="0"/>
          <w:sz w:val="18"/>
          <w:szCs w:val="18"/>
        </w:rPr>
      </w:pP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渡航手続代行料金</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809"/>
        <w:gridCol w:w="6092"/>
        <w:gridCol w:w="772"/>
        <w:gridCol w:w="861"/>
      </w:tblGrid>
      <w:tr w:rsidR="00C135DC" w:rsidRPr="00980E9C" w:rsidTr="00C135D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区分</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内容</w:t>
            </w:r>
          </w:p>
        </w:tc>
        <w:tc>
          <w:tcPr>
            <w:tcW w:w="0" w:type="auto"/>
            <w:gridSpan w:val="2"/>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料金</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旅券</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旅券申請手続 ※申請書類作成のみ(交通費は別途要)</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3,675円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(1)と旅券の申請又は受領のための都道府県庁等への同行案内(交通費は別途要)</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(1)の料金に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5,250円増</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(1)と旅券の代理申請又は法令で認められている代理受領(交通費は別途要)&lt;</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(1)の料金に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5,250円増</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(1)と緊急渡航手続(交通費は別途要)</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(1)の料金に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6,825円増</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査証(ビザ)</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観光性査証の申請書作成代行又は作成代行と申請・受領代行</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1国につき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6,825円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商用・業務性査証の申請書作成代行又は作成代行と申請・受領代行</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1国につき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10,500円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移民、留学、役務、長期滞在等特別な目的により渡航する場合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1国につき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31,500円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査証取得手続代行者に依頼する場合の申請手続(手続代行者への実費は別途要)</w:t>
            </w:r>
          </w:p>
        </w:t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(1)又は(2)又は(3)の料金</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緊急査証手続</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(1)の料金に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10,500円増</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 米国のESTA(電子渡航認証システム)の代行</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1名につき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6,300円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(7) オーストラリアのETAS(電子入国許可登録システム)の代行</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1名につき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6,300円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(8) 査証免除の手続書類の作成</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1国につき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渡航手続に関するご案内、旅券・査証の有効性の確認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1名につき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3,150円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出入国記録書</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出入国記録書類の入手・作成</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1国につき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4,200円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税関申告書</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税関申告書の入手・作成</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1国につき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4,200円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検疫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検疫所、保険所、診療所等への同行又は検印の取得代行 </w:t>
            </w:r>
            <w:r w:rsidRPr="00980E9C">
              <w:rPr>
                <w:rFonts w:ascii="ＭＳ Ｐゴシック" w:eastAsia="ＭＳ Ｐゴシック" w:hAnsi="ＭＳ Ｐゴシック" w:cs="ＭＳ Ｐゴシック"/>
                <w:kern w:val="0"/>
                <w:sz w:val="18"/>
                <w:szCs w:val="18"/>
              </w:rPr>
              <w:br/>
              <w:t>(処置料、交通費は別途要)</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各種証明書</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警察証明書、兵役証明書、健康証明書、卒業証明書等の取得同行案内署名認証の取得代行(認証料、交通費は別途要)</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再入国許可</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再入国許可の申請手続</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5,775円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その他</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上記以外の書類作成代行、代理申請、受領、その他の手続</w:t>
            </w:r>
          </w:p>
        </w:t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契約締結時に明示した料金</w:t>
            </w:r>
          </w:p>
        </w:tc>
      </w:tr>
    </w:tbl>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b/>
          <w:bCs/>
          <w:kern w:val="0"/>
          <w:sz w:val="18"/>
          <w:szCs w:val="18"/>
        </w:rPr>
        <w:t>＜注＞</w:t>
      </w:r>
    </w:p>
    <w:p w:rsidR="00C135DC" w:rsidRPr="00980E9C" w:rsidRDefault="00C135DC" w:rsidP="00980E9C">
      <w:pPr>
        <w:widowControl/>
        <w:numPr>
          <w:ilvl w:val="0"/>
          <w:numId w:val="3"/>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上記料金には、消費税が含まれています。</w:t>
      </w:r>
    </w:p>
    <w:p w:rsidR="00C135DC" w:rsidRPr="00980E9C" w:rsidRDefault="00C135DC" w:rsidP="00980E9C">
      <w:pPr>
        <w:widowControl/>
        <w:numPr>
          <w:ilvl w:val="0"/>
          <w:numId w:val="3"/>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上記料金は、1人又は1件又は1国を対象とした料金で、各該当料金は合算して申し受けます。</w:t>
      </w:r>
    </w:p>
    <w:p w:rsidR="00C135DC" w:rsidRPr="00980E9C" w:rsidRDefault="00C135DC" w:rsidP="00980E9C">
      <w:pPr>
        <w:widowControl/>
        <w:numPr>
          <w:ilvl w:val="0"/>
          <w:numId w:val="3"/>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上記料金は、旅行契約を締結しない場合又は解除される場合でも払戻しは致しません。</w:t>
      </w:r>
    </w:p>
    <w:p w:rsidR="00C135DC" w:rsidRPr="00980E9C" w:rsidRDefault="00C135DC" w:rsidP="00980E9C">
      <w:pPr>
        <w:widowControl/>
        <w:numPr>
          <w:ilvl w:val="0"/>
          <w:numId w:val="3"/>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同行案内、代理申請・受領等を行う際の交通費実費、送料実費及び査証手続代行者への実費は、別途申し受けます。</w:t>
      </w:r>
    </w:p>
    <w:p w:rsidR="00C135DC" w:rsidRPr="00980E9C" w:rsidRDefault="00C135DC" w:rsidP="00980E9C">
      <w:pPr>
        <w:widowControl/>
        <w:numPr>
          <w:ilvl w:val="0"/>
          <w:numId w:val="3"/>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旅券印紙代、査証料・審査料、認証料、公証料等は、別途申し受けます。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相談料金</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1180"/>
        <w:gridCol w:w="4624"/>
        <w:gridCol w:w="1846"/>
        <w:gridCol w:w="884"/>
      </w:tblGrid>
      <w:tr w:rsidR="00C135DC" w:rsidRPr="00980E9C" w:rsidTr="00C135D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区分</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内容</w:t>
            </w:r>
          </w:p>
        </w:tc>
        <w:tc>
          <w:tcPr>
            <w:tcW w:w="0" w:type="auto"/>
            <w:gridSpan w:val="2"/>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料金</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手配取扱料金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お客様の旅行計画作成のための相談</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基本料金30分まで</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以降30分ごとに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3,150円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旅行日程表の作成</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3,150円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旅行に必要な費用の見積書作成</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3,150円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旅行地及び運送機関、宿泊機関等に関する情報提供</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資料(A4版)1枚につき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1,050円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その他の旅行</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留学、移民、国際結婚等特殊な目的を伴う渡航相談</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基本料金30分まで</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以降30分ごとに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3,150円</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お客様の依頼による出張相談</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上記の料金に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5,250円増</w:t>
            </w:r>
          </w:p>
        </w:tc>
      </w:tr>
    </w:tbl>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b/>
          <w:bCs/>
          <w:kern w:val="0"/>
          <w:sz w:val="18"/>
          <w:szCs w:val="18"/>
        </w:rPr>
        <w:t>＜注＞</w:t>
      </w:r>
    </w:p>
    <w:p w:rsidR="00C135DC" w:rsidRPr="00980E9C" w:rsidRDefault="00C135DC" w:rsidP="00980E9C">
      <w:pPr>
        <w:widowControl/>
        <w:numPr>
          <w:ilvl w:val="0"/>
          <w:numId w:val="4"/>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上記料金には、消費税が含まれています。</w:t>
      </w:r>
    </w:p>
    <w:p w:rsidR="00C135DC" w:rsidRPr="00980E9C" w:rsidRDefault="00C135DC" w:rsidP="00980E9C">
      <w:pPr>
        <w:widowControl/>
        <w:numPr>
          <w:ilvl w:val="0"/>
          <w:numId w:val="4"/>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上記料金に、旅行契約を締結しない場合、解除される場合でも払戻しは致しません。</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国内旅行</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手配旅行に係る取扱料金</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1608"/>
        <w:gridCol w:w="4243"/>
        <w:gridCol w:w="1956"/>
        <w:gridCol w:w="727"/>
      </w:tblGrid>
      <w:tr w:rsidR="00C135DC" w:rsidRPr="00980E9C" w:rsidTr="00C135D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区分</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内容</w:t>
            </w:r>
          </w:p>
        </w:tc>
        <w:tc>
          <w:tcPr>
            <w:tcW w:w="0" w:type="auto"/>
            <w:gridSpan w:val="2"/>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料金</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手配取扱料金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運送機関と宿泊機関等の手配を単一に行う場合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運送機関と宿泊機関等の手配を複合して行う場合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旅行費用総額の</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25%</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変更手続料金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運送機関と宿泊機関等の予約手配の変更</w:t>
            </w:r>
            <w:r w:rsidRPr="00980E9C">
              <w:rPr>
                <w:rFonts w:ascii="ＭＳ Ｐゴシック" w:eastAsia="ＭＳ Ｐゴシック" w:hAnsi="ＭＳ Ｐゴシック" w:cs="ＭＳ Ｐゴシック"/>
                <w:kern w:val="0"/>
                <w:sz w:val="18"/>
                <w:szCs w:val="18"/>
              </w:rPr>
              <w:br/>
              <w:t>(宿泊券の切替が必要な場合はそれを含む)</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運送機関と宿泊機関等の手配を複合して行う場合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旅行費用総額の</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25%</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取消手続料金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運送機関と宿泊機関等の予約手配の取消</w:t>
            </w:r>
            <w:r w:rsidRPr="00980E9C">
              <w:rPr>
                <w:rFonts w:ascii="ＭＳ Ｐゴシック" w:eastAsia="ＭＳ Ｐゴシック" w:hAnsi="ＭＳ Ｐゴシック" w:cs="ＭＳ Ｐゴシック"/>
                <w:kern w:val="0"/>
                <w:sz w:val="18"/>
                <w:szCs w:val="18"/>
              </w:rPr>
              <w:br/>
              <w:t>(未使用乗車船券・宿泊券等の精算手続がある場合はそれを含む)</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運送機関と宿泊機関等の手配を複合して行う場合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旅行費用総額の</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25%</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募集型企画旅行の旅程の一部変更手配 ※弊社が一部変更を承諾した場合に限ります</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添乗サービス料金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1人1日につき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31,500円</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空港等での斡旋サービス料金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空港等での斡旋サービス (宿泊・交通費は別途要)</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社員1人につき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10,500円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上記のサービスを、深夜・早朝・日曜・祝日に行う場合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5,250円増</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通信連絡料金</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お客様の依頼により緊急に現地手配、変更、取消のための通信連絡を行う場合等</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1件につき</w:t>
            </w:r>
            <w:r w:rsidRPr="00980E9C">
              <w:rPr>
                <w:rFonts w:ascii="ＭＳ Ｐゴシック" w:eastAsia="ＭＳ Ｐゴシック" w:hAnsi="ＭＳ Ｐゴシック" w:cs="ＭＳ Ｐゴシック"/>
                <w:kern w:val="0"/>
                <w:sz w:val="18"/>
                <w:szCs w:val="18"/>
              </w:rPr>
              <w:br/>
              <w:t>(電話料、その他通信実費は別途要)</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525円</w:t>
            </w:r>
          </w:p>
        </w:tc>
      </w:tr>
    </w:tbl>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b/>
          <w:bCs/>
          <w:kern w:val="0"/>
          <w:sz w:val="18"/>
          <w:szCs w:val="18"/>
        </w:rPr>
        <w:t>＜注＞</w:t>
      </w:r>
    </w:p>
    <w:p w:rsidR="00C135DC" w:rsidRPr="00980E9C" w:rsidRDefault="00C135DC" w:rsidP="00980E9C">
      <w:pPr>
        <w:widowControl/>
        <w:numPr>
          <w:ilvl w:val="0"/>
          <w:numId w:val="5"/>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上記料金には、消費税が含まれています。</w:t>
      </w:r>
    </w:p>
    <w:p w:rsidR="00C135DC" w:rsidRPr="00980E9C" w:rsidRDefault="00C135DC" w:rsidP="00980E9C">
      <w:pPr>
        <w:widowControl/>
        <w:numPr>
          <w:ilvl w:val="0"/>
          <w:numId w:val="5"/>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手配取扱料金、変更手続料金は、当該手配を取消される場合でも払戻しは致しません。</w:t>
      </w:r>
    </w:p>
    <w:p w:rsidR="00C135DC" w:rsidRPr="00980E9C" w:rsidRDefault="00C135DC" w:rsidP="00980E9C">
      <w:pPr>
        <w:widowControl/>
        <w:numPr>
          <w:ilvl w:val="0"/>
          <w:numId w:val="5"/>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お客様の都合により、変更又は取消を行う場合、クーポン券類をお渡しする前・後にかかわらず、当社が当該旅行の手配・相談の一部又は全部を終了しているときには、運送機関・宿泊機関等の定める取消料のほか、上記の変更手続料金、取消手続料金を申し受けます。</w:t>
      </w:r>
    </w:p>
    <w:p w:rsidR="00C135DC" w:rsidRPr="00980E9C" w:rsidRDefault="00C135DC" w:rsidP="00980E9C">
      <w:pPr>
        <w:widowControl/>
        <w:numPr>
          <w:ilvl w:val="0"/>
          <w:numId w:val="5"/>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上記料金には、電話料、通信費、送料等実費は含まれません。係る実費を別途申し受けることがあります。</w:t>
      </w:r>
    </w:p>
    <w:p w:rsidR="00C135DC" w:rsidRPr="00980E9C" w:rsidRDefault="00C135DC" w:rsidP="00980E9C">
      <w:pPr>
        <w:widowControl/>
        <w:numPr>
          <w:ilvl w:val="0"/>
          <w:numId w:val="5"/>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同一の宿泊機関に連泊される場合は、まとめて1件として取扱います。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相談料金</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834"/>
        <w:gridCol w:w="4841"/>
        <w:gridCol w:w="1933"/>
        <w:gridCol w:w="926"/>
      </w:tblGrid>
      <w:tr w:rsidR="00C135DC" w:rsidRPr="00980E9C" w:rsidTr="00C135D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区分</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内容</w:t>
            </w:r>
          </w:p>
        </w:tc>
        <w:tc>
          <w:tcPr>
            <w:tcW w:w="0" w:type="auto"/>
            <w:gridSpan w:val="2"/>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料金</w:t>
            </w:r>
          </w:p>
        </w:tc>
      </w:tr>
      <w:tr w:rsidR="00C135DC" w:rsidRPr="00980E9C" w:rsidTr="00C135DC">
        <w:tc>
          <w:tcPr>
            <w:tcW w:w="0" w:type="auto"/>
            <w:vMerge w:val="restar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観光旅行</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お客様の旅行計画作成のための相談</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基本料金30分まで</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以降30分ごとに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旅行日程表の作成</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旅行に必要な費用の見積書作成</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1件につき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2,100円</w:t>
            </w:r>
          </w:p>
        </w:tc>
      </w:tr>
      <w:tr w:rsidR="00C135DC" w:rsidRPr="00980E9C" w:rsidTr="00C135DC">
        <w:tc>
          <w:tcPr>
            <w:tcW w:w="0" w:type="auto"/>
            <w:vMerge/>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旅行地及び運送機関、宿泊機関等に関する情報提供</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資料(A4版)1枚につき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1,050円</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お客様の依頼による出張相談</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上記の料金に</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5,250円増</w:t>
            </w:r>
          </w:p>
        </w:tc>
      </w:tr>
    </w:tbl>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b/>
          <w:bCs/>
          <w:kern w:val="0"/>
          <w:sz w:val="18"/>
          <w:szCs w:val="18"/>
        </w:rPr>
        <w:t>＜注＞</w:t>
      </w:r>
    </w:p>
    <w:p w:rsidR="00C135DC" w:rsidRPr="00980E9C" w:rsidRDefault="00C135DC" w:rsidP="00980E9C">
      <w:pPr>
        <w:widowControl/>
        <w:numPr>
          <w:ilvl w:val="0"/>
          <w:numId w:val="6"/>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上記料金には、消費税が含まれています。</w:t>
      </w:r>
    </w:p>
    <w:p w:rsidR="00C135DC" w:rsidRPr="00980E9C" w:rsidRDefault="00C135DC" w:rsidP="00980E9C">
      <w:pPr>
        <w:widowControl/>
        <w:numPr>
          <w:ilvl w:val="0"/>
          <w:numId w:val="6"/>
        </w:numPr>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上記料金に、旅行契約を締結しない場合、解除される場合でも払戻しは致しません。</w:t>
      </w:r>
    </w:p>
    <w:p w:rsidR="00C135DC" w:rsidRPr="00980E9C" w:rsidRDefault="00C135DC" w:rsidP="00980E9C">
      <w:pPr>
        <w:rPr>
          <w:sz w:val="18"/>
          <w:szCs w:val="18"/>
        </w:rPr>
      </w:pPr>
    </w:p>
    <w:p w:rsidR="00C135DC" w:rsidRPr="00980E9C" w:rsidRDefault="00C135DC" w:rsidP="00980E9C">
      <w:pPr>
        <w:rPr>
          <w:sz w:val="18"/>
          <w:szCs w:val="18"/>
        </w:rPr>
      </w:pPr>
    </w:p>
    <w:p w:rsidR="00C135DC" w:rsidRPr="00980E9C" w:rsidRDefault="00C135DC" w:rsidP="00980E9C">
      <w:pPr>
        <w:rPr>
          <w:sz w:val="18"/>
          <w:szCs w:val="18"/>
        </w:rPr>
      </w:pPr>
    </w:p>
    <w:p w:rsidR="00C135DC" w:rsidRPr="00980E9C" w:rsidRDefault="00C135DC" w:rsidP="00980E9C">
      <w:pPr>
        <w:rPr>
          <w:sz w:val="18"/>
          <w:szCs w:val="18"/>
        </w:rPr>
      </w:pPr>
    </w:p>
    <w:p w:rsidR="00C135DC" w:rsidRPr="00980E9C" w:rsidRDefault="00C135DC" w:rsidP="00980E9C">
      <w:pPr>
        <w:rPr>
          <w:sz w:val="18"/>
          <w:szCs w:val="18"/>
        </w:rPr>
      </w:pPr>
    </w:p>
    <w:p w:rsidR="00C135DC" w:rsidRPr="00980E9C" w:rsidRDefault="00C135DC" w:rsidP="00980E9C">
      <w:pPr>
        <w:rPr>
          <w:sz w:val="18"/>
          <w:szCs w:val="18"/>
        </w:rPr>
      </w:pPr>
    </w:p>
    <w:p w:rsidR="00C135DC" w:rsidRPr="00980E9C" w:rsidRDefault="00C135DC" w:rsidP="00980E9C">
      <w:pPr>
        <w:rPr>
          <w:sz w:val="18"/>
          <w:szCs w:val="18"/>
        </w:rPr>
      </w:pPr>
    </w:p>
    <w:p w:rsidR="00C135DC" w:rsidRPr="00980E9C" w:rsidRDefault="00C135DC" w:rsidP="00980E9C">
      <w:pPr>
        <w:rPr>
          <w:sz w:val="18"/>
          <w:szCs w:val="18"/>
        </w:rPr>
      </w:pPr>
    </w:p>
    <w:p w:rsidR="00C135DC" w:rsidRPr="00980E9C" w:rsidRDefault="00C135DC" w:rsidP="00980E9C">
      <w:pPr>
        <w:rPr>
          <w:sz w:val="18"/>
          <w:szCs w:val="18"/>
        </w:rPr>
      </w:pPr>
    </w:p>
    <w:p w:rsidR="00C135DC" w:rsidRPr="00980E9C" w:rsidRDefault="00C135DC" w:rsidP="00980E9C">
      <w:pPr>
        <w:rPr>
          <w:sz w:val="18"/>
          <w:szCs w:val="18"/>
        </w:rPr>
      </w:pPr>
    </w:p>
    <w:p w:rsidR="00C135DC" w:rsidRPr="00980E9C" w:rsidRDefault="00C135DC" w:rsidP="00980E9C">
      <w:pPr>
        <w:rPr>
          <w:sz w:val="18"/>
          <w:szCs w:val="18"/>
        </w:rPr>
      </w:pPr>
    </w:p>
    <w:p w:rsidR="00C135DC" w:rsidRDefault="00C135DC" w:rsidP="00980E9C">
      <w:pPr>
        <w:rPr>
          <w:rFonts w:hint="eastAsia"/>
          <w:sz w:val="18"/>
          <w:szCs w:val="18"/>
        </w:rPr>
      </w:pPr>
      <w:bookmarkStart w:id="0" w:name="_GoBack"/>
      <w:bookmarkEnd w:id="0"/>
    </w:p>
    <w:sectPr w:rsidR="00C135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85"/>
    <w:multiLevelType w:val="multilevel"/>
    <w:tmpl w:val="7F08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33CC8"/>
    <w:multiLevelType w:val="multilevel"/>
    <w:tmpl w:val="0080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E83A6C"/>
    <w:multiLevelType w:val="multilevel"/>
    <w:tmpl w:val="EAE8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11764C"/>
    <w:multiLevelType w:val="multilevel"/>
    <w:tmpl w:val="3CD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27B35"/>
    <w:multiLevelType w:val="multilevel"/>
    <w:tmpl w:val="F3AA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C8356C"/>
    <w:multiLevelType w:val="multilevel"/>
    <w:tmpl w:val="6B1A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55"/>
    <w:rsid w:val="000D0612"/>
    <w:rsid w:val="00217655"/>
    <w:rsid w:val="00980E9C"/>
    <w:rsid w:val="00BD5E18"/>
    <w:rsid w:val="00C135DC"/>
    <w:rsid w:val="00C6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5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5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5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5755">
      <w:bodyDiv w:val="1"/>
      <w:marLeft w:val="0"/>
      <w:marRight w:val="0"/>
      <w:marTop w:val="0"/>
      <w:marBottom w:val="0"/>
      <w:divBdr>
        <w:top w:val="none" w:sz="0" w:space="0" w:color="auto"/>
        <w:left w:val="none" w:sz="0" w:space="0" w:color="auto"/>
        <w:bottom w:val="none" w:sz="0" w:space="0" w:color="auto"/>
        <w:right w:val="none" w:sz="0" w:space="0" w:color="auto"/>
      </w:divBdr>
      <w:divsChild>
        <w:div w:id="722797815">
          <w:marLeft w:val="0"/>
          <w:marRight w:val="0"/>
          <w:marTop w:val="0"/>
          <w:marBottom w:val="0"/>
          <w:divBdr>
            <w:top w:val="none" w:sz="0" w:space="0" w:color="auto"/>
            <w:left w:val="none" w:sz="0" w:space="0" w:color="auto"/>
            <w:bottom w:val="none" w:sz="0" w:space="0" w:color="auto"/>
            <w:right w:val="none" w:sz="0" w:space="0" w:color="auto"/>
          </w:divBdr>
          <w:divsChild>
            <w:div w:id="1167598272">
              <w:marLeft w:val="0"/>
              <w:marRight w:val="0"/>
              <w:marTop w:val="0"/>
              <w:marBottom w:val="0"/>
              <w:divBdr>
                <w:top w:val="none" w:sz="0" w:space="0" w:color="auto"/>
                <w:left w:val="none" w:sz="0" w:space="0" w:color="auto"/>
                <w:bottom w:val="none" w:sz="0" w:space="0" w:color="auto"/>
                <w:right w:val="none" w:sz="0" w:space="0" w:color="auto"/>
              </w:divBdr>
              <w:divsChild>
                <w:div w:id="1124931547">
                  <w:marLeft w:val="0"/>
                  <w:marRight w:val="0"/>
                  <w:marTop w:val="0"/>
                  <w:marBottom w:val="0"/>
                  <w:divBdr>
                    <w:top w:val="none" w:sz="0" w:space="0" w:color="auto"/>
                    <w:left w:val="none" w:sz="0" w:space="0" w:color="auto"/>
                    <w:bottom w:val="none" w:sz="0" w:space="0" w:color="auto"/>
                    <w:right w:val="none" w:sz="0" w:space="0" w:color="auto"/>
                  </w:divBdr>
                  <w:divsChild>
                    <w:div w:id="515836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1585226">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314602147">
          <w:marLeft w:val="0"/>
          <w:marRight w:val="0"/>
          <w:marTop w:val="0"/>
          <w:marBottom w:val="0"/>
          <w:divBdr>
            <w:top w:val="none" w:sz="0" w:space="0" w:color="auto"/>
            <w:left w:val="none" w:sz="0" w:space="0" w:color="auto"/>
            <w:bottom w:val="none" w:sz="0" w:space="0" w:color="auto"/>
            <w:right w:val="none" w:sz="0" w:space="0" w:color="auto"/>
          </w:divBdr>
        </w:div>
        <w:div w:id="1994867797">
          <w:marLeft w:val="0"/>
          <w:marRight w:val="0"/>
          <w:marTop w:val="0"/>
          <w:marBottom w:val="0"/>
          <w:divBdr>
            <w:top w:val="none" w:sz="0" w:space="0" w:color="auto"/>
            <w:left w:val="none" w:sz="0" w:space="0" w:color="auto"/>
            <w:bottom w:val="none" w:sz="0" w:space="0" w:color="auto"/>
            <w:right w:val="none" w:sz="0" w:space="0" w:color="auto"/>
          </w:divBdr>
        </w:div>
        <w:div w:id="242490726">
          <w:marLeft w:val="0"/>
          <w:marRight w:val="0"/>
          <w:marTop w:val="0"/>
          <w:marBottom w:val="0"/>
          <w:divBdr>
            <w:top w:val="none" w:sz="0" w:space="0" w:color="auto"/>
            <w:left w:val="none" w:sz="0" w:space="0" w:color="auto"/>
            <w:bottom w:val="none" w:sz="0" w:space="0" w:color="auto"/>
            <w:right w:val="none" w:sz="0" w:space="0" w:color="auto"/>
          </w:divBdr>
        </w:div>
        <w:div w:id="1451170286">
          <w:marLeft w:val="0"/>
          <w:marRight w:val="0"/>
          <w:marTop w:val="0"/>
          <w:marBottom w:val="0"/>
          <w:divBdr>
            <w:top w:val="none" w:sz="0" w:space="0" w:color="auto"/>
            <w:left w:val="none" w:sz="0" w:space="0" w:color="auto"/>
            <w:bottom w:val="none" w:sz="0" w:space="0" w:color="auto"/>
            <w:right w:val="none" w:sz="0" w:space="0" w:color="auto"/>
          </w:divBdr>
        </w:div>
        <w:div w:id="1596282968">
          <w:marLeft w:val="0"/>
          <w:marRight w:val="0"/>
          <w:marTop w:val="0"/>
          <w:marBottom w:val="0"/>
          <w:divBdr>
            <w:top w:val="none" w:sz="0" w:space="0" w:color="auto"/>
            <w:left w:val="none" w:sz="0" w:space="0" w:color="auto"/>
            <w:bottom w:val="none" w:sz="0" w:space="0" w:color="auto"/>
            <w:right w:val="none" w:sz="0" w:space="0" w:color="auto"/>
          </w:divBdr>
        </w:div>
        <w:div w:id="1268851043">
          <w:marLeft w:val="0"/>
          <w:marRight w:val="0"/>
          <w:marTop w:val="0"/>
          <w:marBottom w:val="0"/>
          <w:divBdr>
            <w:top w:val="single" w:sz="6" w:space="8" w:color="E1D7BC"/>
            <w:left w:val="single" w:sz="6" w:space="8" w:color="E1D7BC"/>
            <w:bottom w:val="single" w:sz="6" w:space="8" w:color="E1D7BC"/>
            <w:right w:val="single" w:sz="6" w:space="8" w:color="E1D7BC"/>
          </w:divBdr>
        </w:div>
        <w:div w:id="1357806724">
          <w:marLeft w:val="0"/>
          <w:marRight w:val="0"/>
          <w:marTop w:val="0"/>
          <w:marBottom w:val="0"/>
          <w:divBdr>
            <w:top w:val="none" w:sz="0" w:space="0" w:color="auto"/>
            <w:left w:val="none" w:sz="0" w:space="0" w:color="auto"/>
            <w:bottom w:val="none" w:sz="0" w:space="0" w:color="auto"/>
            <w:right w:val="none" w:sz="0" w:space="0" w:color="auto"/>
          </w:divBdr>
          <w:divsChild>
            <w:div w:id="348529712">
              <w:marLeft w:val="0"/>
              <w:marRight w:val="0"/>
              <w:marTop w:val="0"/>
              <w:marBottom w:val="0"/>
              <w:divBdr>
                <w:top w:val="none" w:sz="0" w:space="0" w:color="auto"/>
                <w:left w:val="none" w:sz="0" w:space="0" w:color="auto"/>
                <w:bottom w:val="none" w:sz="0" w:space="0" w:color="auto"/>
                <w:right w:val="none" w:sz="0" w:space="0" w:color="auto"/>
              </w:divBdr>
            </w:div>
          </w:divsChild>
        </w:div>
        <w:div w:id="182863897">
          <w:marLeft w:val="0"/>
          <w:marRight w:val="0"/>
          <w:marTop w:val="0"/>
          <w:marBottom w:val="0"/>
          <w:divBdr>
            <w:top w:val="none" w:sz="0" w:space="0" w:color="auto"/>
            <w:left w:val="none" w:sz="0" w:space="0" w:color="auto"/>
            <w:bottom w:val="none" w:sz="0" w:space="0" w:color="auto"/>
            <w:right w:val="none" w:sz="0" w:space="0" w:color="auto"/>
          </w:divBdr>
        </w:div>
      </w:divsChild>
    </w:div>
    <w:div w:id="275842296">
      <w:bodyDiv w:val="1"/>
      <w:marLeft w:val="0"/>
      <w:marRight w:val="0"/>
      <w:marTop w:val="0"/>
      <w:marBottom w:val="0"/>
      <w:divBdr>
        <w:top w:val="none" w:sz="0" w:space="0" w:color="auto"/>
        <w:left w:val="none" w:sz="0" w:space="0" w:color="auto"/>
        <w:bottom w:val="none" w:sz="0" w:space="0" w:color="auto"/>
        <w:right w:val="none" w:sz="0" w:space="0" w:color="auto"/>
      </w:divBdr>
      <w:divsChild>
        <w:div w:id="1899897038">
          <w:marLeft w:val="0"/>
          <w:marRight w:val="0"/>
          <w:marTop w:val="0"/>
          <w:marBottom w:val="0"/>
          <w:divBdr>
            <w:top w:val="none" w:sz="0" w:space="0" w:color="auto"/>
            <w:left w:val="none" w:sz="0" w:space="0" w:color="auto"/>
            <w:bottom w:val="none" w:sz="0" w:space="0" w:color="auto"/>
            <w:right w:val="none" w:sz="0" w:space="0" w:color="auto"/>
          </w:divBdr>
        </w:div>
        <w:div w:id="211507678">
          <w:marLeft w:val="0"/>
          <w:marRight w:val="0"/>
          <w:marTop w:val="0"/>
          <w:marBottom w:val="0"/>
          <w:divBdr>
            <w:top w:val="none" w:sz="0" w:space="0" w:color="auto"/>
            <w:left w:val="none" w:sz="0" w:space="0" w:color="auto"/>
            <w:bottom w:val="none" w:sz="0" w:space="0" w:color="auto"/>
            <w:right w:val="none" w:sz="0" w:space="0" w:color="auto"/>
          </w:divBdr>
        </w:div>
        <w:div w:id="1318146607">
          <w:marLeft w:val="0"/>
          <w:marRight w:val="0"/>
          <w:marTop w:val="0"/>
          <w:marBottom w:val="0"/>
          <w:divBdr>
            <w:top w:val="none" w:sz="0" w:space="0" w:color="auto"/>
            <w:left w:val="none" w:sz="0" w:space="0" w:color="auto"/>
            <w:bottom w:val="none" w:sz="0" w:space="0" w:color="auto"/>
            <w:right w:val="none" w:sz="0" w:space="0" w:color="auto"/>
          </w:divBdr>
        </w:div>
        <w:div w:id="114377468">
          <w:marLeft w:val="0"/>
          <w:marRight w:val="0"/>
          <w:marTop w:val="0"/>
          <w:marBottom w:val="0"/>
          <w:divBdr>
            <w:top w:val="none" w:sz="0" w:space="0" w:color="auto"/>
            <w:left w:val="none" w:sz="0" w:space="0" w:color="auto"/>
            <w:bottom w:val="none" w:sz="0" w:space="0" w:color="auto"/>
            <w:right w:val="none" w:sz="0" w:space="0" w:color="auto"/>
          </w:divBdr>
        </w:div>
        <w:div w:id="1812021099">
          <w:marLeft w:val="0"/>
          <w:marRight w:val="0"/>
          <w:marTop w:val="0"/>
          <w:marBottom w:val="0"/>
          <w:divBdr>
            <w:top w:val="none" w:sz="0" w:space="0" w:color="auto"/>
            <w:left w:val="none" w:sz="0" w:space="0" w:color="auto"/>
            <w:bottom w:val="none" w:sz="0" w:space="0" w:color="auto"/>
            <w:right w:val="none" w:sz="0" w:space="0" w:color="auto"/>
          </w:divBdr>
        </w:div>
        <w:div w:id="2037387372">
          <w:marLeft w:val="0"/>
          <w:marRight w:val="0"/>
          <w:marTop w:val="0"/>
          <w:marBottom w:val="0"/>
          <w:divBdr>
            <w:top w:val="none" w:sz="0" w:space="0" w:color="auto"/>
            <w:left w:val="none" w:sz="0" w:space="0" w:color="auto"/>
            <w:bottom w:val="none" w:sz="0" w:space="0" w:color="auto"/>
            <w:right w:val="none" w:sz="0" w:space="0" w:color="auto"/>
          </w:divBdr>
        </w:div>
      </w:divsChild>
    </w:div>
    <w:div w:id="351536816">
      <w:bodyDiv w:val="1"/>
      <w:marLeft w:val="0"/>
      <w:marRight w:val="0"/>
      <w:marTop w:val="0"/>
      <w:marBottom w:val="0"/>
      <w:divBdr>
        <w:top w:val="none" w:sz="0" w:space="0" w:color="auto"/>
        <w:left w:val="none" w:sz="0" w:space="0" w:color="auto"/>
        <w:bottom w:val="none" w:sz="0" w:space="0" w:color="auto"/>
        <w:right w:val="none" w:sz="0" w:space="0" w:color="auto"/>
      </w:divBdr>
      <w:divsChild>
        <w:div w:id="2144957442">
          <w:marLeft w:val="0"/>
          <w:marRight w:val="0"/>
          <w:marTop w:val="0"/>
          <w:marBottom w:val="0"/>
          <w:divBdr>
            <w:top w:val="none" w:sz="0" w:space="0" w:color="auto"/>
            <w:left w:val="none" w:sz="0" w:space="0" w:color="auto"/>
            <w:bottom w:val="none" w:sz="0" w:space="0" w:color="auto"/>
            <w:right w:val="none" w:sz="0" w:space="0" w:color="auto"/>
          </w:divBdr>
        </w:div>
        <w:div w:id="603076818">
          <w:marLeft w:val="0"/>
          <w:marRight w:val="0"/>
          <w:marTop w:val="0"/>
          <w:marBottom w:val="0"/>
          <w:divBdr>
            <w:top w:val="none" w:sz="0" w:space="0" w:color="auto"/>
            <w:left w:val="none" w:sz="0" w:space="0" w:color="auto"/>
            <w:bottom w:val="none" w:sz="0" w:space="0" w:color="auto"/>
            <w:right w:val="none" w:sz="0" w:space="0" w:color="auto"/>
          </w:divBdr>
        </w:div>
        <w:div w:id="1777748833">
          <w:marLeft w:val="0"/>
          <w:marRight w:val="0"/>
          <w:marTop w:val="0"/>
          <w:marBottom w:val="0"/>
          <w:divBdr>
            <w:top w:val="none" w:sz="0" w:space="0" w:color="auto"/>
            <w:left w:val="none" w:sz="0" w:space="0" w:color="auto"/>
            <w:bottom w:val="none" w:sz="0" w:space="0" w:color="auto"/>
            <w:right w:val="none" w:sz="0" w:space="0" w:color="auto"/>
          </w:divBdr>
        </w:div>
        <w:div w:id="1924756935">
          <w:marLeft w:val="0"/>
          <w:marRight w:val="0"/>
          <w:marTop w:val="0"/>
          <w:marBottom w:val="0"/>
          <w:divBdr>
            <w:top w:val="none" w:sz="0" w:space="0" w:color="auto"/>
            <w:left w:val="none" w:sz="0" w:space="0" w:color="auto"/>
            <w:bottom w:val="none" w:sz="0" w:space="0" w:color="auto"/>
            <w:right w:val="none" w:sz="0" w:space="0" w:color="auto"/>
          </w:divBdr>
        </w:div>
        <w:div w:id="2145583342">
          <w:marLeft w:val="0"/>
          <w:marRight w:val="0"/>
          <w:marTop w:val="0"/>
          <w:marBottom w:val="0"/>
          <w:divBdr>
            <w:top w:val="none" w:sz="0" w:space="0" w:color="auto"/>
            <w:left w:val="none" w:sz="0" w:space="0" w:color="auto"/>
            <w:bottom w:val="none" w:sz="0" w:space="0" w:color="auto"/>
            <w:right w:val="none" w:sz="0" w:space="0" w:color="auto"/>
          </w:divBdr>
        </w:div>
        <w:div w:id="359942668">
          <w:marLeft w:val="0"/>
          <w:marRight w:val="0"/>
          <w:marTop w:val="0"/>
          <w:marBottom w:val="0"/>
          <w:divBdr>
            <w:top w:val="none" w:sz="0" w:space="0" w:color="auto"/>
            <w:left w:val="none" w:sz="0" w:space="0" w:color="auto"/>
            <w:bottom w:val="none" w:sz="0" w:space="0" w:color="auto"/>
            <w:right w:val="none" w:sz="0" w:space="0" w:color="auto"/>
          </w:divBdr>
          <w:divsChild>
            <w:div w:id="1076168979">
              <w:marLeft w:val="0"/>
              <w:marRight w:val="0"/>
              <w:marTop w:val="0"/>
              <w:marBottom w:val="0"/>
              <w:divBdr>
                <w:top w:val="single" w:sz="6" w:space="8" w:color="E1D7BC"/>
                <w:left w:val="single" w:sz="6" w:space="8" w:color="E1D7BC"/>
                <w:bottom w:val="single" w:sz="6" w:space="8" w:color="E1D7BC"/>
                <w:right w:val="single" w:sz="6" w:space="8" w:color="E1D7BC"/>
              </w:divBdr>
            </w:div>
          </w:divsChild>
        </w:div>
        <w:div w:id="1064455062">
          <w:marLeft w:val="0"/>
          <w:marRight w:val="0"/>
          <w:marTop w:val="0"/>
          <w:marBottom w:val="0"/>
          <w:divBdr>
            <w:top w:val="none" w:sz="0" w:space="0" w:color="auto"/>
            <w:left w:val="none" w:sz="0" w:space="0" w:color="auto"/>
            <w:bottom w:val="none" w:sz="0" w:space="0" w:color="auto"/>
            <w:right w:val="none" w:sz="0" w:space="0" w:color="auto"/>
          </w:divBdr>
        </w:div>
        <w:div w:id="614098535">
          <w:marLeft w:val="0"/>
          <w:marRight w:val="0"/>
          <w:marTop w:val="0"/>
          <w:marBottom w:val="0"/>
          <w:divBdr>
            <w:top w:val="none" w:sz="0" w:space="0" w:color="auto"/>
            <w:left w:val="none" w:sz="0" w:space="0" w:color="auto"/>
            <w:bottom w:val="none" w:sz="0" w:space="0" w:color="auto"/>
            <w:right w:val="none" w:sz="0" w:space="0" w:color="auto"/>
          </w:divBdr>
        </w:div>
      </w:divsChild>
    </w:div>
    <w:div w:id="465195995">
      <w:bodyDiv w:val="1"/>
      <w:marLeft w:val="0"/>
      <w:marRight w:val="0"/>
      <w:marTop w:val="0"/>
      <w:marBottom w:val="0"/>
      <w:divBdr>
        <w:top w:val="none" w:sz="0" w:space="0" w:color="auto"/>
        <w:left w:val="none" w:sz="0" w:space="0" w:color="auto"/>
        <w:bottom w:val="none" w:sz="0" w:space="0" w:color="auto"/>
        <w:right w:val="none" w:sz="0" w:space="0" w:color="auto"/>
      </w:divBdr>
      <w:divsChild>
        <w:div w:id="623122625">
          <w:marLeft w:val="0"/>
          <w:marRight w:val="0"/>
          <w:marTop w:val="0"/>
          <w:marBottom w:val="0"/>
          <w:divBdr>
            <w:top w:val="none" w:sz="0" w:space="0" w:color="auto"/>
            <w:left w:val="none" w:sz="0" w:space="0" w:color="auto"/>
            <w:bottom w:val="none" w:sz="0" w:space="0" w:color="auto"/>
            <w:right w:val="none" w:sz="0" w:space="0" w:color="auto"/>
          </w:divBdr>
        </w:div>
        <w:div w:id="871647528">
          <w:marLeft w:val="0"/>
          <w:marRight w:val="0"/>
          <w:marTop w:val="0"/>
          <w:marBottom w:val="0"/>
          <w:divBdr>
            <w:top w:val="none" w:sz="0" w:space="0" w:color="auto"/>
            <w:left w:val="none" w:sz="0" w:space="0" w:color="auto"/>
            <w:bottom w:val="none" w:sz="0" w:space="0" w:color="auto"/>
            <w:right w:val="none" w:sz="0" w:space="0" w:color="auto"/>
          </w:divBdr>
        </w:div>
        <w:div w:id="792404647">
          <w:marLeft w:val="0"/>
          <w:marRight w:val="0"/>
          <w:marTop w:val="0"/>
          <w:marBottom w:val="0"/>
          <w:divBdr>
            <w:top w:val="none" w:sz="0" w:space="0" w:color="auto"/>
            <w:left w:val="none" w:sz="0" w:space="0" w:color="auto"/>
            <w:bottom w:val="none" w:sz="0" w:space="0" w:color="auto"/>
            <w:right w:val="none" w:sz="0" w:space="0" w:color="auto"/>
          </w:divBdr>
        </w:div>
        <w:div w:id="1782994078">
          <w:marLeft w:val="0"/>
          <w:marRight w:val="0"/>
          <w:marTop w:val="0"/>
          <w:marBottom w:val="0"/>
          <w:divBdr>
            <w:top w:val="none" w:sz="0" w:space="0" w:color="auto"/>
            <w:left w:val="none" w:sz="0" w:space="0" w:color="auto"/>
            <w:bottom w:val="none" w:sz="0" w:space="0" w:color="auto"/>
            <w:right w:val="none" w:sz="0" w:space="0" w:color="auto"/>
          </w:divBdr>
        </w:div>
        <w:div w:id="1631519981">
          <w:marLeft w:val="0"/>
          <w:marRight w:val="0"/>
          <w:marTop w:val="0"/>
          <w:marBottom w:val="0"/>
          <w:divBdr>
            <w:top w:val="none" w:sz="0" w:space="0" w:color="auto"/>
            <w:left w:val="none" w:sz="0" w:space="0" w:color="auto"/>
            <w:bottom w:val="none" w:sz="0" w:space="0" w:color="auto"/>
            <w:right w:val="none" w:sz="0" w:space="0" w:color="auto"/>
          </w:divBdr>
        </w:div>
        <w:div w:id="846290312">
          <w:marLeft w:val="0"/>
          <w:marRight w:val="0"/>
          <w:marTop w:val="0"/>
          <w:marBottom w:val="0"/>
          <w:divBdr>
            <w:top w:val="none" w:sz="0" w:space="0" w:color="auto"/>
            <w:left w:val="none" w:sz="0" w:space="0" w:color="auto"/>
            <w:bottom w:val="none" w:sz="0" w:space="0" w:color="auto"/>
            <w:right w:val="none" w:sz="0" w:space="0" w:color="auto"/>
          </w:divBdr>
        </w:div>
        <w:div w:id="1351950458">
          <w:marLeft w:val="0"/>
          <w:marRight w:val="0"/>
          <w:marTop w:val="0"/>
          <w:marBottom w:val="0"/>
          <w:divBdr>
            <w:top w:val="none" w:sz="0" w:space="0" w:color="auto"/>
            <w:left w:val="none" w:sz="0" w:space="0" w:color="auto"/>
            <w:bottom w:val="none" w:sz="0" w:space="0" w:color="auto"/>
            <w:right w:val="none" w:sz="0" w:space="0" w:color="auto"/>
          </w:divBdr>
        </w:div>
        <w:div w:id="206576008">
          <w:marLeft w:val="0"/>
          <w:marRight w:val="0"/>
          <w:marTop w:val="0"/>
          <w:marBottom w:val="0"/>
          <w:divBdr>
            <w:top w:val="none" w:sz="0" w:space="0" w:color="auto"/>
            <w:left w:val="none" w:sz="0" w:space="0" w:color="auto"/>
            <w:bottom w:val="none" w:sz="0" w:space="0" w:color="auto"/>
            <w:right w:val="none" w:sz="0" w:space="0" w:color="auto"/>
          </w:divBdr>
        </w:div>
        <w:div w:id="2074235033">
          <w:marLeft w:val="0"/>
          <w:marRight w:val="0"/>
          <w:marTop w:val="0"/>
          <w:marBottom w:val="0"/>
          <w:divBdr>
            <w:top w:val="none" w:sz="0" w:space="0" w:color="auto"/>
            <w:left w:val="none" w:sz="0" w:space="0" w:color="auto"/>
            <w:bottom w:val="none" w:sz="0" w:space="0" w:color="auto"/>
            <w:right w:val="none" w:sz="0" w:space="0" w:color="auto"/>
          </w:divBdr>
        </w:div>
        <w:div w:id="659699225">
          <w:marLeft w:val="0"/>
          <w:marRight w:val="0"/>
          <w:marTop w:val="0"/>
          <w:marBottom w:val="0"/>
          <w:divBdr>
            <w:top w:val="none" w:sz="0" w:space="0" w:color="auto"/>
            <w:left w:val="none" w:sz="0" w:space="0" w:color="auto"/>
            <w:bottom w:val="none" w:sz="0" w:space="0" w:color="auto"/>
            <w:right w:val="none" w:sz="0" w:space="0" w:color="auto"/>
          </w:divBdr>
        </w:div>
        <w:div w:id="124930775">
          <w:marLeft w:val="0"/>
          <w:marRight w:val="0"/>
          <w:marTop w:val="0"/>
          <w:marBottom w:val="0"/>
          <w:divBdr>
            <w:top w:val="none" w:sz="0" w:space="0" w:color="auto"/>
            <w:left w:val="none" w:sz="0" w:space="0" w:color="auto"/>
            <w:bottom w:val="none" w:sz="0" w:space="0" w:color="auto"/>
            <w:right w:val="none" w:sz="0" w:space="0" w:color="auto"/>
          </w:divBdr>
        </w:div>
        <w:div w:id="904336464">
          <w:marLeft w:val="0"/>
          <w:marRight w:val="0"/>
          <w:marTop w:val="0"/>
          <w:marBottom w:val="0"/>
          <w:divBdr>
            <w:top w:val="none" w:sz="0" w:space="0" w:color="auto"/>
            <w:left w:val="none" w:sz="0" w:space="0" w:color="auto"/>
            <w:bottom w:val="none" w:sz="0" w:space="0" w:color="auto"/>
            <w:right w:val="none" w:sz="0" w:space="0" w:color="auto"/>
          </w:divBdr>
        </w:div>
        <w:div w:id="1231691277">
          <w:marLeft w:val="0"/>
          <w:marRight w:val="0"/>
          <w:marTop w:val="0"/>
          <w:marBottom w:val="0"/>
          <w:divBdr>
            <w:top w:val="none" w:sz="0" w:space="0" w:color="auto"/>
            <w:left w:val="none" w:sz="0" w:space="0" w:color="auto"/>
            <w:bottom w:val="none" w:sz="0" w:space="0" w:color="auto"/>
            <w:right w:val="none" w:sz="0" w:space="0" w:color="auto"/>
          </w:divBdr>
        </w:div>
        <w:div w:id="2080982474">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 w:id="43262932">
          <w:marLeft w:val="0"/>
          <w:marRight w:val="0"/>
          <w:marTop w:val="0"/>
          <w:marBottom w:val="0"/>
          <w:divBdr>
            <w:top w:val="none" w:sz="0" w:space="0" w:color="auto"/>
            <w:left w:val="none" w:sz="0" w:space="0" w:color="auto"/>
            <w:bottom w:val="none" w:sz="0" w:space="0" w:color="auto"/>
            <w:right w:val="none" w:sz="0" w:space="0" w:color="auto"/>
          </w:divBdr>
        </w:div>
      </w:divsChild>
    </w:div>
    <w:div w:id="530461152">
      <w:bodyDiv w:val="1"/>
      <w:marLeft w:val="0"/>
      <w:marRight w:val="0"/>
      <w:marTop w:val="0"/>
      <w:marBottom w:val="0"/>
      <w:divBdr>
        <w:top w:val="none" w:sz="0" w:space="0" w:color="auto"/>
        <w:left w:val="none" w:sz="0" w:space="0" w:color="auto"/>
        <w:bottom w:val="none" w:sz="0" w:space="0" w:color="auto"/>
        <w:right w:val="none" w:sz="0" w:space="0" w:color="auto"/>
      </w:divBdr>
      <w:divsChild>
        <w:div w:id="1246646594">
          <w:marLeft w:val="0"/>
          <w:marRight w:val="0"/>
          <w:marTop w:val="0"/>
          <w:marBottom w:val="0"/>
          <w:divBdr>
            <w:top w:val="none" w:sz="0" w:space="0" w:color="auto"/>
            <w:left w:val="none" w:sz="0" w:space="0" w:color="auto"/>
            <w:bottom w:val="none" w:sz="0" w:space="0" w:color="auto"/>
            <w:right w:val="none" w:sz="0" w:space="0" w:color="auto"/>
          </w:divBdr>
        </w:div>
        <w:div w:id="1591694077">
          <w:marLeft w:val="0"/>
          <w:marRight w:val="0"/>
          <w:marTop w:val="0"/>
          <w:marBottom w:val="0"/>
          <w:divBdr>
            <w:top w:val="none" w:sz="0" w:space="0" w:color="auto"/>
            <w:left w:val="none" w:sz="0" w:space="0" w:color="auto"/>
            <w:bottom w:val="none" w:sz="0" w:space="0" w:color="auto"/>
            <w:right w:val="none" w:sz="0" w:space="0" w:color="auto"/>
          </w:divBdr>
        </w:div>
        <w:div w:id="1172718668">
          <w:marLeft w:val="0"/>
          <w:marRight w:val="0"/>
          <w:marTop w:val="0"/>
          <w:marBottom w:val="0"/>
          <w:divBdr>
            <w:top w:val="none" w:sz="0" w:space="0" w:color="auto"/>
            <w:left w:val="none" w:sz="0" w:space="0" w:color="auto"/>
            <w:bottom w:val="none" w:sz="0" w:space="0" w:color="auto"/>
            <w:right w:val="none" w:sz="0" w:space="0" w:color="auto"/>
          </w:divBdr>
        </w:div>
        <w:div w:id="818499374">
          <w:marLeft w:val="0"/>
          <w:marRight w:val="0"/>
          <w:marTop w:val="0"/>
          <w:marBottom w:val="0"/>
          <w:divBdr>
            <w:top w:val="none" w:sz="0" w:space="0" w:color="auto"/>
            <w:left w:val="none" w:sz="0" w:space="0" w:color="auto"/>
            <w:bottom w:val="none" w:sz="0" w:space="0" w:color="auto"/>
            <w:right w:val="none" w:sz="0" w:space="0" w:color="auto"/>
          </w:divBdr>
        </w:div>
        <w:div w:id="639924308">
          <w:marLeft w:val="0"/>
          <w:marRight w:val="0"/>
          <w:marTop w:val="0"/>
          <w:marBottom w:val="0"/>
          <w:divBdr>
            <w:top w:val="none" w:sz="0" w:space="0" w:color="auto"/>
            <w:left w:val="none" w:sz="0" w:space="0" w:color="auto"/>
            <w:bottom w:val="none" w:sz="0" w:space="0" w:color="auto"/>
            <w:right w:val="none" w:sz="0" w:space="0" w:color="auto"/>
          </w:divBdr>
        </w:div>
        <w:div w:id="1494881104">
          <w:marLeft w:val="0"/>
          <w:marRight w:val="0"/>
          <w:marTop w:val="0"/>
          <w:marBottom w:val="0"/>
          <w:divBdr>
            <w:top w:val="none" w:sz="0" w:space="0" w:color="auto"/>
            <w:left w:val="none" w:sz="0" w:space="0" w:color="auto"/>
            <w:bottom w:val="none" w:sz="0" w:space="0" w:color="auto"/>
            <w:right w:val="none" w:sz="0" w:space="0" w:color="auto"/>
          </w:divBdr>
        </w:div>
        <w:div w:id="1681198653">
          <w:marLeft w:val="0"/>
          <w:marRight w:val="0"/>
          <w:marTop w:val="0"/>
          <w:marBottom w:val="0"/>
          <w:divBdr>
            <w:top w:val="none" w:sz="0" w:space="0" w:color="auto"/>
            <w:left w:val="none" w:sz="0" w:space="0" w:color="auto"/>
            <w:bottom w:val="none" w:sz="0" w:space="0" w:color="auto"/>
            <w:right w:val="none" w:sz="0" w:space="0" w:color="auto"/>
          </w:divBdr>
        </w:div>
        <w:div w:id="1479111047">
          <w:marLeft w:val="0"/>
          <w:marRight w:val="0"/>
          <w:marTop w:val="0"/>
          <w:marBottom w:val="0"/>
          <w:divBdr>
            <w:top w:val="none" w:sz="0" w:space="0" w:color="auto"/>
            <w:left w:val="none" w:sz="0" w:space="0" w:color="auto"/>
            <w:bottom w:val="none" w:sz="0" w:space="0" w:color="auto"/>
            <w:right w:val="none" w:sz="0" w:space="0" w:color="auto"/>
          </w:divBdr>
        </w:div>
        <w:div w:id="1997567997">
          <w:marLeft w:val="0"/>
          <w:marRight w:val="0"/>
          <w:marTop w:val="0"/>
          <w:marBottom w:val="0"/>
          <w:divBdr>
            <w:top w:val="none" w:sz="0" w:space="0" w:color="auto"/>
            <w:left w:val="none" w:sz="0" w:space="0" w:color="auto"/>
            <w:bottom w:val="none" w:sz="0" w:space="0" w:color="auto"/>
            <w:right w:val="none" w:sz="0" w:space="0" w:color="auto"/>
          </w:divBdr>
        </w:div>
        <w:div w:id="179783816">
          <w:marLeft w:val="0"/>
          <w:marRight w:val="0"/>
          <w:marTop w:val="0"/>
          <w:marBottom w:val="0"/>
          <w:divBdr>
            <w:top w:val="none" w:sz="0" w:space="0" w:color="auto"/>
            <w:left w:val="none" w:sz="0" w:space="0" w:color="auto"/>
            <w:bottom w:val="none" w:sz="0" w:space="0" w:color="auto"/>
            <w:right w:val="none" w:sz="0" w:space="0" w:color="auto"/>
          </w:divBdr>
          <w:divsChild>
            <w:div w:id="1790708212">
              <w:marLeft w:val="0"/>
              <w:marRight w:val="0"/>
              <w:marTop w:val="0"/>
              <w:marBottom w:val="0"/>
              <w:divBdr>
                <w:top w:val="none" w:sz="0" w:space="0" w:color="auto"/>
                <w:left w:val="none" w:sz="0" w:space="0" w:color="auto"/>
                <w:bottom w:val="none" w:sz="0" w:space="0" w:color="auto"/>
                <w:right w:val="none" w:sz="0" w:space="0" w:color="auto"/>
              </w:divBdr>
            </w:div>
            <w:div w:id="18771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3852">
      <w:bodyDiv w:val="1"/>
      <w:marLeft w:val="0"/>
      <w:marRight w:val="0"/>
      <w:marTop w:val="0"/>
      <w:marBottom w:val="0"/>
      <w:divBdr>
        <w:top w:val="none" w:sz="0" w:space="0" w:color="auto"/>
        <w:left w:val="none" w:sz="0" w:space="0" w:color="auto"/>
        <w:bottom w:val="none" w:sz="0" w:space="0" w:color="auto"/>
        <w:right w:val="none" w:sz="0" w:space="0" w:color="auto"/>
      </w:divBdr>
      <w:divsChild>
        <w:div w:id="1707290054">
          <w:marLeft w:val="0"/>
          <w:marRight w:val="0"/>
          <w:marTop w:val="0"/>
          <w:marBottom w:val="0"/>
          <w:divBdr>
            <w:top w:val="none" w:sz="0" w:space="0" w:color="auto"/>
            <w:left w:val="none" w:sz="0" w:space="0" w:color="auto"/>
            <w:bottom w:val="none" w:sz="0" w:space="0" w:color="auto"/>
            <w:right w:val="none" w:sz="0" w:space="0" w:color="auto"/>
          </w:divBdr>
        </w:div>
        <w:div w:id="677535694">
          <w:marLeft w:val="0"/>
          <w:marRight w:val="0"/>
          <w:marTop w:val="0"/>
          <w:marBottom w:val="0"/>
          <w:divBdr>
            <w:top w:val="none" w:sz="0" w:space="0" w:color="auto"/>
            <w:left w:val="none" w:sz="0" w:space="0" w:color="auto"/>
            <w:bottom w:val="none" w:sz="0" w:space="0" w:color="auto"/>
            <w:right w:val="none" w:sz="0" w:space="0" w:color="auto"/>
          </w:divBdr>
        </w:div>
        <w:div w:id="2034186632">
          <w:marLeft w:val="0"/>
          <w:marRight w:val="0"/>
          <w:marTop w:val="0"/>
          <w:marBottom w:val="0"/>
          <w:divBdr>
            <w:top w:val="none" w:sz="0" w:space="0" w:color="auto"/>
            <w:left w:val="none" w:sz="0" w:space="0" w:color="auto"/>
            <w:bottom w:val="none" w:sz="0" w:space="0" w:color="auto"/>
            <w:right w:val="none" w:sz="0" w:space="0" w:color="auto"/>
          </w:divBdr>
        </w:div>
        <w:div w:id="793839053">
          <w:marLeft w:val="0"/>
          <w:marRight w:val="0"/>
          <w:marTop w:val="0"/>
          <w:marBottom w:val="0"/>
          <w:divBdr>
            <w:top w:val="none" w:sz="0" w:space="0" w:color="auto"/>
            <w:left w:val="none" w:sz="0" w:space="0" w:color="auto"/>
            <w:bottom w:val="none" w:sz="0" w:space="0" w:color="auto"/>
            <w:right w:val="none" w:sz="0" w:space="0" w:color="auto"/>
          </w:divBdr>
        </w:div>
        <w:div w:id="36315966">
          <w:marLeft w:val="0"/>
          <w:marRight w:val="0"/>
          <w:marTop w:val="0"/>
          <w:marBottom w:val="0"/>
          <w:divBdr>
            <w:top w:val="none" w:sz="0" w:space="0" w:color="auto"/>
            <w:left w:val="none" w:sz="0" w:space="0" w:color="auto"/>
            <w:bottom w:val="none" w:sz="0" w:space="0" w:color="auto"/>
            <w:right w:val="none" w:sz="0" w:space="0" w:color="auto"/>
          </w:divBdr>
        </w:div>
        <w:div w:id="534539689">
          <w:marLeft w:val="0"/>
          <w:marRight w:val="0"/>
          <w:marTop w:val="0"/>
          <w:marBottom w:val="0"/>
          <w:divBdr>
            <w:top w:val="none" w:sz="0" w:space="0" w:color="auto"/>
            <w:left w:val="none" w:sz="0" w:space="0" w:color="auto"/>
            <w:bottom w:val="none" w:sz="0" w:space="0" w:color="auto"/>
            <w:right w:val="none" w:sz="0" w:space="0" w:color="auto"/>
          </w:divBdr>
        </w:div>
        <w:div w:id="494882831">
          <w:marLeft w:val="0"/>
          <w:marRight w:val="0"/>
          <w:marTop w:val="0"/>
          <w:marBottom w:val="0"/>
          <w:divBdr>
            <w:top w:val="none" w:sz="0" w:space="0" w:color="auto"/>
            <w:left w:val="none" w:sz="0" w:space="0" w:color="auto"/>
            <w:bottom w:val="none" w:sz="0" w:space="0" w:color="auto"/>
            <w:right w:val="none" w:sz="0" w:space="0" w:color="auto"/>
          </w:divBdr>
        </w:div>
        <w:div w:id="1870677429">
          <w:marLeft w:val="0"/>
          <w:marRight w:val="0"/>
          <w:marTop w:val="0"/>
          <w:marBottom w:val="0"/>
          <w:divBdr>
            <w:top w:val="none" w:sz="0" w:space="0" w:color="auto"/>
            <w:left w:val="none" w:sz="0" w:space="0" w:color="auto"/>
            <w:bottom w:val="none" w:sz="0" w:space="0" w:color="auto"/>
            <w:right w:val="none" w:sz="0" w:space="0" w:color="auto"/>
          </w:divBdr>
        </w:div>
      </w:divsChild>
    </w:div>
    <w:div w:id="1689019170">
      <w:bodyDiv w:val="1"/>
      <w:marLeft w:val="0"/>
      <w:marRight w:val="0"/>
      <w:marTop w:val="0"/>
      <w:marBottom w:val="0"/>
      <w:divBdr>
        <w:top w:val="none" w:sz="0" w:space="0" w:color="auto"/>
        <w:left w:val="none" w:sz="0" w:space="0" w:color="auto"/>
        <w:bottom w:val="none" w:sz="0" w:space="0" w:color="auto"/>
        <w:right w:val="none" w:sz="0" w:space="0" w:color="auto"/>
      </w:divBdr>
      <w:divsChild>
        <w:div w:id="2041053663">
          <w:marLeft w:val="0"/>
          <w:marRight w:val="0"/>
          <w:marTop w:val="0"/>
          <w:marBottom w:val="0"/>
          <w:divBdr>
            <w:top w:val="none" w:sz="0" w:space="0" w:color="auto"/>
            <w:left w:val="none" w:sz="0" w:space="0" w:color="auto"/>
            <w:bottom w:val="none" w:sz="0" w:space="0" w:color="auto"/>
            <w:right w:val="none" w:sz="0" w:space="0" w:color="auto"/>
          </w:divBdr>
        </w:div>
        <w:div w:id="1364818120">
          <w:marLeft w:val="0"/>
          <w:marRight w:val="0"/>
          <w:marTop w:val="0"/>
          <w:marBottom w:val="0"/>
          <w:divBdr>
            <w:top w:val="none" w:sz="0" w:space="0" w:color="auto"/>
            <w:left w:val="none" w:sz="0" w:space="0" w:color="auto"/>
            <w:bottom w:val="none" w:sz="0" w:space="0" w:color="auto"/>
            <w:right w:val="none" w:sz="0" w:space="0" w:color="auto"/>
          </w:divBdr>
        </w:div>
        <w:div w:id="1096170257">
          <w:marLeft w:val="0"/>
          <w:marRight w:val="0"/>
          <w:marTop w:val="0"/>
          <w:marBottom w:val="0"/>
          <w:divBdr>
            <w:top w:val="none" w:sz="0" w:space="0" w:color="auto"/>
            <w:left w:val="none" w:sz="0" w:space="0" w:color="auto"/>
            <w:bottom w:val="none" w:sz="0" w:space="0" w:color="auto"/>
            <w:right w:val="none" w:sz="0" w:space="0" w:color="auto"/>
          </w:divBdr>
        </w:div>
        <w:div w:id="33312727">
          <w:marLeft w:val="0"/>
          <w:marRight w:val="0"/>
          <w:marTop w:val="0"/>
          <w:marBottom w:val="0"/>
          <w:divBdr>
            <w:top w:val="none" w:sz="0" w:space="0" w:color="auto"/>
            <w:left w:val="none" w:sz="0" w:space="0" w:color="auto"/>
            <w:bottom w:val="none" w:sz="0" w:space="0" w:color="auto"/>
            <w:right w:val="none" w:sz="0" w:space="0" w:color="auto"/>
          </w:divBdr>
        </w:div>
        <w:div w:id="2047943032">
          <w:marLeft w:val="0"/>
          <w:marRight w:val="0"/>
          <w:marTop w:val="0"/>
          <w:marBottom w:val="0"/>
          <w:divBdr>
            <w:top w:val="none" w:sz="0" w:space="0" w:color="auto"/>
            <w:left w:val="none" w:sz="0" w:space="0" w:color="auto"/>
            <w:bottom w:val="none" w:sz="0" w:space="0" w:color="auto"/>
            <w:right w:val="none" w:sz="0" w:space="0" w:color="auto"/>
          </w:divBdr>
        </w:div>
        <w:div w:id="2137678220">
          <w:marLeft w:val="0"/>
          <w:marRight w:val="0"/>
          <w:marTop w:val="0"/>
          <w:marBottom w:val="0"/>
          <w:divBdr>
            <w:top w:val="none" w:sz="0" w:space="0" w:color="auto"/>
            <w:left w:val="none" w:sz="0" w:space="0" w:color="auto"/>
            <w:bottom w:val="none" w:sz="0" w:space="0" w:color="auto"/>
            <w:right w:val="none" w:sz="0" w:space="0" w:color="auto"/>
          </w:divBdr>
        </w:div>
        <w:div w:id="1467355390">
          <w:marLeft w:val="0"/>
          <w:marRight w:val="0"/>
          <w:marTop w:val="0"/>
          <w:marBottom w:val="0"/>
          <w:divBdr>
            <w:top w:val="none" w:sz="0" w:space="0" w:color="auto"/>
            <w:left w:val="none" w:sz="0" w:space="0" w:color="auto"/>
            <w:bottom w:val="none" w:sz="0" w:space="0" w:color="auto"/>
            <w:right w:val="none" w:sz="0" w:space="0" w:color="auto"/>
          </w:divBdr>
        </w:div>
        <w:div w:id="2130321781">
          <w:marLeft w:val="0"/>
          <w:marRight w:val="0"/>
          <w:marTop w:val="0"/>
          <w:marBottom w:val="0"/>
          <w:divBdr>
            <w:top w:val="none" w:sz="0" w:space="0" w:color="auto"/>
            <w:left w:val="none" w:sz="0" w:space="0" w:color="auto"/>
            <w:bottom w:val="none" w:sz="0" w:space="0" w:color="auto"/>
            <w:right w:val="none" w:sz="0" w:space="0" w:color="auto"/>
          </w:divBdr>
        </w:div>
        <w:div w:id="222182791">
          <w:marLeft w:val="0"/>
          <w:marRight w:val="0"/>
          <w:marTop w:val="0"/>
          <w:marBottom w:val="0"/>
          <w:divBdr>
            <w:top w:val="none" w:sz="0" w:space="0" w:color="auto"/>
            <w:left w:val="none" w:sz="0" w:space="0" w:color="auto"/>
            <w:bottom w:val="none" w:sz="0" w:space="0" w:color="auto"/>
            <w:right w:val="none" w:sz="0" w:space="0" w:color="auto"/>
          </w:divBdr>
        </w:div>
        <w:div w:id="172112852">
          <w:marLeft w:val="0"/>
          <w:marRight w:val="0"/>
          <w:marTop w:val="0"/>
          <w:marBottom w:val="0"/>
          <w:divBdr>
            <w:top w:val="none" w:sz="0" w:space="0" w:color="auto"/>
            <w:left w:val="none" w:sz="0" w:space="0" w:color="auto"/>
            <w:bottom w:val="none" w:sz="0" w:space="0" w:color="auto"/>
            <w:right w:val="none" w:sz="0" w:space="0" w:color="auto"/>
          </w:divBdr>
        </w:div>
        <w:div w:id="1334524918">
          <w:marLeft w:val="0"/>
          <w:marRight w:val="0"/>
          <w:marTop w:val="0"/>
          <w:marBottom w:val="0"/>
          <w:divBdr>
            <w:top w:val="none" w:sz="0" w:space="0" w:color="auto"/>
            <w:left w:val="none" w:sz="0" w:space="0" w:color="auto"/>
            <w:bottom w:val="none" w:sz="0" w:space="0" w:color="auto"/>
            <w:right w:val="none" w:sz="0" w:space="0" w:color="auto"/>
          </w:divBdr>
        </w:div>
        <w:div w:id="1830317967">
          <w:marLeft w:val="0"/>
          <w:marRight w:val="0"/>
          <w:marTop w:val="0"/>
          <w:marBottom w:val="0"/>
          <w:divBdr>
            <w:top w:val="none" w:sz="0" w:space="0" w:color="auto"/>
            <w:left w:val="none" w:sz="0" w:space="0" w:color="auto"/>
            <w:bottom w:val="none" w:sz="0" w:space="0" w:color="auto"/>
            <w:right w:val="none" w:sz="0" w:space="0" w:color="auto"/>
          </w:divBdr>
        </w:div>
        <w:div w:id="1657029381">
          <w:marLeft w:val="0"/>
          <w:marRight w:val="0"/>
          <w:marTop w:val="0"/>
          <w:marBottom w:val="0"/>
          <w:divBdr>
            <w:top w:val="none" w:sz="0" w:space="0" w:color="auto"/>
            <w:left w:val="none" w:sz="0" w:space="0" w:color="auto"/>
            <w:bottom w:val="none" w:sz="0" w:space="0" w:color="auto"/>
            <w:right w:val="none" w:sz="0" w:space="0" w:color="auto"/>
          </w:divBdr>
        </w:div>
        <w:div w:id="730614090">
          <w:marLeft w:val="0"/>
          <w:marRight w:val="0"/>
          <w:marTop w:val="0"/>
          <w:marBottom w:val="0"/>
          <w:divBdr>
            <w:top w:val="none" w:sz="0" w:space="0" w:color="auto"/>
            <w:left w:val="none" w:sz="0" w:space="0" w:color="auto"/>
            <w:bottom w:val="none" w:sz="0" w:space="0" w:color="auto"/>
            <w:right w:val="none" w:sz="0" w:space="0" w:color="auto"/>
          </w:divBdr>
        </w:div>
        <w:div w:id="1070538227">
          <w:marLeft w:val="0"/>
          <w:marRight w:val="0"/>
          <w:marTop w:val="0"/>
          <w:marBottom w:val="0"/>
          <w:divBdr>
            <w:top w:val="none" w:sz="0" w:space="0" w:color="auto"/>
            <w:left w:val="none" w:sz="0" w:space="0" w:color="auto"/>
            <w:bottom w:val="none" w:sz="0" w:space="0" w:color="auto"/>
            <w:right w:val="none" w:sz="0" w:space="0" w:color="auto"/>
          </w:divBdr>
        </w:div>
        <w:div w:id="2114477447">
          <w:marLeft w:val="0"/>
          <w:marRight w:val="0"/>
          <w:marTop w:val="0"/>
          <w:marBottom w:val="0"/>
          <w:divBdr>
            <w:top w:val="none" w:sz="0" w:space="0" w:color="auto"/>
            <w:left w:val="none" w:sz="0" w:space="0" w:color="auto"/>
            <w:bottom w:val="none" w:sz="0" w:space="0" w:color="auto"/>
            <w:right w:val="none" w:sz="0" w:space="0" w:color="auto"/>
          </w:divBdr>
        </w:div>
        <w:div w:id="862937894">
          <w:marLeft w:val="0"/>
          <w:marRight w:val="0"/>
          <w:marTop w:val="0"/>
          <w:marBottom w:val="0"/>
          <w:divBdr>
            <w:top w:val="none" w:sz="0" w:space="0" w:color="auto"/>
            <w:left w:val="none" w:sz="0" w:space="0" w:color="auto"/>
            <w:bottom w:val="none" w:sz="0" w:space="0" w:color="auto"/>
            <w:right w:val="none" w:sz="0" w:space="0" w:color="auto"/>
          </w:divBdr>
        </w:div>
        <w:div w:id="1119567208">
          <w:marLeft w:val="0"/>
          <w:marRight w:val="0"/>
          <w:marTop w:val="0"/>
          <w:marBottom w:val="0"/>
          <w:divBdr>
            <w:top w:val="none" w:sz="0" w:space="0" w:color="auto"/>
            <w:left w:val="none" w:sz="0" w:space="0" w:color="auto"/>
            <w:bottom w:val="none" w:sz="0" w:space="0" w:color="auto"/>
            <w:right w:val="none" w:sz="0" w:space="0" w:color="auto"/>
          </w:divBdr>
        </w:div>
        <w:div w:id="1443332095">
          <w:marLeft w:val="0"/>
          <w:marRight w:val="0"/>
          <w:marTop w:val="0"/>
          <w:marBottom w:val="0"/>
          <w:divBdr>
            <w:top w:val="none" w:sz="0" w:space="0" w:color="auto"/>
            <w:left w:val="none" w:sz="0" w:space="0" w:color="auto"/>
            <w:bottom w:val="none" w:sz="0" w:space="0" w:color="auto"/>
            <w:right w:val="none" w:sz="0" w:space="0" w:color="auto"/>
          </w:divBdr>
        </w:div>
        <w:div w:id="1986203304">
          <w:marLeft w:val="0"/>
          <w:marRight w:val="0"/>
          <w:marTop w:val="0"/>
          <w:marBottom w:val="0"/>
          <w:divBdr>
            <w:top w:val="none" w:sz="0" w:space="0" w:color="auto"/>
            <w:left w:val="none" w:sz="0" w:space="0" w:color="auto"/>
            <w:bottom w:val="none" w:sz="0" w:space="0" w:color="auto"/>
            <w:right w:val="none" w:sz="0" w:space="0" w:color="auto"/>
          </w:divBdr>
        </w:div>
        <w:div w:id="1058433623">
          <w:marLeft w:val="0"/>
          <w:marRight w:val="0"/>
          <w:marTop w:val="0"/>
          <w:marBottom w:val="0"/>
          <w:divBdr>
            <w:top w:val="none" w:sz="0" w:space="0" w:color="auto"/>
            <w:left w:val="none" w:sz="0" w:space="0" w:color="auto"/>
            <w:bottom w:val="none" w:sz="0" w:space="0" w:color="auto"/>
            <w:right w:val="none" w:sz="0" w:space="0" w:color="auto"/>
          </w:divBdr>
        </w:div>
        <w:div w:id="766074913">
          <w:marLeft w:val="0"/>
          <w:marRight w:val="0"/>
          <w:marTop w:val="0"/>
          <w:marBottom w:val="0"/>
          <w:divBdr>
            <w:top w:val="none" w:sz="0" w:space="0" w:color="auto"/>
            <w:left w:val="none" w:sz="0" w:space="0" w:color="auto"/>
            <w:bottom w:val="none" w:sz="0" w:space="0" w:color="auto"/>
            <w:right w:val="none" w:sz="0" w:space="0" w:color="auto"/>
          </w:divBdr>
        </w:div>
        <w:div w:id="400371983">
          <w:marLeft w:val="0"/>
          <w:marRight w:val="0"/>
          <w:marTop w:val="0"/>
          <w:marBottom w:val="0"/>
          <w:divBdr>
            <w:top w:val="none" w:sz="0" w:space="0" w:color="auto"/>
            <w:left w:val="none" w:sz="0" w:space="0" w:color="auto"/>
            <w:bottom w:val="none" w:sz="0" w:space="0" w:color="auto"/>
            <w:right w:val="none" w:sz="0" w:space="0" w:color="auto"/>
          </w:divBdr>
          <w:divsChild>
            <w:div w:id="1835217178">
              <w:marLeft w:val="0"/>
              <w:marRight w:val="0"/>
              <w:marTop w:val="0"/>
              <w:marBottom w:val="0"/>
              <w:divBdr>
                <w:top w:val="none" w:sz="0" w:space="0" w:color="auto"/>
                <w:left w:val="none" w:sz="0" w:space="0" w:color="auto"/>
                <w:bottom w:val="none" w:sz="0" w:space="0" w:color="auto"/>
                <w:right w:val="none" w:sz="0" w:space="0" w:color="auto"/>
              </w:divBdr>
            </w:div>
          </w:divsChild>
        </w:div>
        <w:div w:id="326132595">
          <w:marLeft w:val="0"/>
          <w:marRight w:val="0"/>
          <w:marTop w:val="0"/>
          <w:marBottom w:val="0"/>
          <w:divBdr>
            <w:top w:val="none" w:sz="0" w:space="0" w:color="auto"/>
            <w:left w:val="none" w:sz="0" w:space="0" w:color="auto"/>
            <w:bottom w:val="none" w:sz="0" w:space="0" w:color="auto"/>
            <w:right w:val="none" w:sz="0" w:space="0" w:color="auto"/>
          </w:divBdr>
        </w:div>
      </w:divsChild>
    </w:div>
    <w:div w:id="1796484459">
      <w:bodyDiv w:val="1"/>
      <w:marLeft w:val="0"/>
      <w:marRight w:val="0"/>
      <w:marTop w:val="0"/>
      <w:marBottom w:val="0"/>
      <w:divBdr>
        <w:top w:val="none" w:sz="0" w:space="0" w:color="auto"/>
        <w:left w:val="none" w:sz="0" w:space="0" w:color="auto"/>
        <w:bottom w:val="none" w:sz="0" w:space="0" w:color="auto"/>
        <w:right w:val="none" w:sz="0" w:space="0" w:color="auto"/>
      </w:divBdr>
      <w:divsChild>
        <w:div w:id="264507449">
          <w:marLeft w:val="0"/>
          <w:marRight w:val="0"/>
          <w:marTop w:val="0"/>
          <w:marBottom w:val="0"/>
          <w:divBdr>
            <w:top w:val="none" w:sz="0" w:space="0" w:color="auto"/>
            <w:left w:val="none" w:sz="0" w:space="0" w:color="auto"/>
            <w:bottom w:val="none" w:sz="0" w:space="0" w:color="auto"/>
            <w:right w:val="none" w:sz="0" w:space="0" w:color="auto"/>
          </w:divBdr>
          <w:divsChild>
            <w:div w:id="1233855900">
              <w:marLeft w:val="0"/>
              <w:marRight w:val="0"/>
              <w:marTop w:val="0"/>
              <w:marBottom w:val="0"/>
              <w:divBdr>
                <w:top w:val="none" w:sz="0" w:space="0" w:color="auto"/>
                <w:left w:val="none" w:sz="0" w:space="0" w:color="auto"/>
                <w:bottom w:val="none" w:sz="0" w:space="0" w:color="auto"/>
                <w:right w:val="single" w:sz="6" w:space="2" w:color="auto"/>
              </w:divBdr>
            </w:div>
            <w:div w:id="746263692">
              <w:marLeft w:val="0"/>
              <w:marRight w:val="0"/>
              <w:marTop w:val="0"/>
              <w:marBottom w:val="0"/>
              <w:divBdr>
                <w:top w:val="none" w:sz="0" w:space="0" w:color="auto"/>
                <w:left w:val="none" w:sz="0" w:space="0" w:color="auto"/>
                <w:bottom w:val="none" w:sz="0" w:space="0" w:color="auto"/>
                <w:right w:val="single" w:sz="6" w:space="2" w:color="000000"/>
              </w:divBdr>
              <w:divsChild>
                <w:div w:id="1653754026">
                  <w:marLeft w:val="240"/>
                  <w:marRight w:val="0"/>
                  <w:marTop w:val="0"/>
                  <w:marBottom w:val="0"/>
                  <w:divBdr>
                    <w:top w:val="none" w:sz="0" w:space="0" w:color="auto"/>
                    <w:left w:val="none" w:sz="0" w:space="0" w:color="auto"/>
                    <w:bottom w:val="none" w:sz="0" w:space="0" w:color="auto"/>
                    <w:right w:val="none" w:sz="0" w:space="0" w:color="auto"/>
                  </w:divBdr>
                </w:div>
              </w:divsChild>
            </w:div>
            <w:div w:id="320542008">
              <w:marLeft w:val="0"/>
              <w:marRight w:val="0"/>
              <w:marTop w:val="0"/>
              <w:marBottom w:val="0"/>
              <w:divBdr>
                <w:top w:val="none" w:sz="0" w:space="0" w:color="auto"/>
                <w:left w:val="none" w:sz="0" w:space="0" w:color="auto"/>
                <w:bottom w:val="none" w:sz="0" w:space="0" w:color="auto"/>
                <w:right w:val="single" w:sz="6" w:space="2" w:color="000000"/>
              </w:divBdr>
              <w:divsChild>
                <w:div w:id="1335842215">
                  <w:marLeft w:val="240"/>
                  <w:marRight w:val="0"/>
                  <w:marTop w:val="0"/>
                  <w:marBottom w:val="0"/>
                  <w:divBdr>
                    <w:top w:val="none" w:sz="0" w:space="0" w:color="auto"/>
                    <w:left w:val="none" w:sz="0" w:space="0" w:color="auto"/>
                    <w:bottom w:val="none" w:sz="0" w:space="0" w:color="auto"/>
                    <w:right w:val="none" w:sz="0" w:space="0" w:color="auto"/>
                  </w:divBdr>
                </w:div>
              </w:divsChild>
            </w:div>
            <w:div w:id="129327256">
              <w:marLeft w:val="0"/>
              <w:marRight w:val="0"/>
              <w:marTop w:val="60"/>
              <w:marBottom w:val="0"/>
              <w:divBdr>
                <w:top w:val="none" w:sz="0" w:space="0" w:color="auto"/>
                <w:left w:val="none" w:sz="0" w:space="0" w:color="auto"/>
                <w:bottom w:val="none" w:sz="0" w:space="0" w:color="auto"/>
                <w:right w:val="none" w:sz="0" w:space="0" w:color="auto"/>
              </w:divBdr>
            </w:div>
            <w:div w:id="976060197">
              <w:marLeft w:val="0"/>
              <w:marRight w:val="0"/>
              <w:marTop w:val="0"/>
              <w:marBottom w:val="0"/>
              <w:divBdr>
                <w:top w:val="none" w:sz="0" w:space="0" w:color="auto"/>
                <w:left w:val="none" w:sz="0" w:space="0" w:color="auto"/>
                <w:bottom w:val="none" w:sz="0" w:space="0" w:color="auto"/>
                <w:right w:val="single" w:sz="6" w:space="2" w:color="000000"/>
              </w:divBdr>
              <w:divsChild>
                <w:div w:id="1158767321">
                  <w:marLeft w:val="240"/>
                  <w:marRight w:val="0"/>
                  <w:marTop w:val="0"/>
                  <w:marBottom w:val="0"/>
                  <w:divBdr>
                    <w:top w:val="none" w:sz="0" w:space="0" w:color="auto"/>
                    <w:left w:val="none" w:sz="0" w:space="0" w:color="auto"/>
                    <w:bottom w:val="none" w:sz="0" w:space="0" w:color="auto"/>
                    <w:right w:val="none" w:sz="0" w:space="0" w:color="auto"/>
                  </w:divBdr>
                </w:div>
              </w:divsChild>
            </w:div>
            <w:div w:id="1759911872">
              <w:marLeft w:val="0"/>
              <w:marRight w:val="0"/>
              <w:marTop w:val="0"/>
              <w:marBottom w:val="0"/>
              <w:divBdr>
                <w:top w:val="none" w:sz="0" w:space="0" w:color="auto"/>
                <w:left w:val="none" w:sz="0" w:space="0" w:color="auto"/>
                <w:bottom w:val="none" w:sz="0" w:space="0" w:color="auto"/>
                <w:right w:val="single" w:sz="6" w:space="2" w:color="000000"/>
              </w:divBdr>
              <w:divsChild>
                <w:div w:id="1329333094">
                  <w:marLeft w:val="240"/>
                  <w:marRight w:val="0"/>
                  <w:marTop w:val="0"/>
                  <w:marBottom w:val="0"/>
                  <w:divBdr>
                    <w:top w:val="none" w:sz="0" w:space="0" w:color="auto"/>
                    <w:left w:val="none" w:sz="0" w:space="0" w:color="auto"/>
                    <w:bottom w:val="none" w:sz="0" w:space="0" w:color="auto"/>
                    <w:right w:val="none" w:sz="0" w:space="0" w:color="auto"/>
                  </w:divBdr>
                </w:div>
              </w:divsChild>
            </w:div>
            <w:div w:id="434058892">
              <w:marLeft w:val="0"/>
              <w:marRight w:val="0"/>
              <w:marTop w:val="60"/>
              <w:marBottom w:val="0"/>
              <w:divBdr>
                <w:top w:val="none" w:sz="0" w:space="0" w:color="auto"/>
                <w:left w:val="none" w:sz="0" w:space="0" w:color="auto"/>
                <w:bottom w:val="none" w:sz="0" w:space="0" w:color="auto"/>
                <w:right w:val="none" w:sz="0" w:space="0" w:color="auto"/>
              </w:divBdr>
            </w:div>
            <w:div w:id="1735278288">
              <w:marLeft w:val="0"/>
              <w:marRight w:val="0"/>
              <w:marTop w:val="0"/>
              <w:marBottom w:val="0"/>
              <w:divBdr>
                <w:top w:val="none" w:sz="0" w:space="0" w:color="auto"/>
                <w:left w:val="none" w:sz="0" w:space="0" w:color="auto"/>
                <w:bottom w:val="none" w:sz="0" w:space="0" w:color="auto"/>
                <w:right w:val="single" w:sz="6" w:space="2" w:color="000000"/>
              </w:divBdr>
              <w:divsChild>
                <w:div w:id="858930840">
                  <w:marLeft w:val="240"/>
                  <w:marRight w:val="0"/>
                  <w:marTop w:val="0"/>
                  <w:marBottom w:val="0"/>
                  <w:divBdr>
                    <w:top w:val="none" w:sz="0" w:space="0" w:color="auto"/>
                    <w:left w:val="none" w:sz="0" w:space="0" w:color="auto"/>
                    <w:bottom w:val="none" w:sz="0" w:space="0" w:color="auto"/>
                    <w:right w:val="none" w:sz="0" w:space="0" w:color="auto"/>
                  </w:divBdr>
                </w:div>
              </w:divsChild>
            </w:div>
            <w:div w:id="1022362296">
              <w:marLeft w:val="0"/>
              <w:marRight w:val="0"/>
              <w:marTop w:val="60"/>
              <w:marBottom w:val="0"/>
              <w:divBdr>
                <w:top w:val="none" w:sz="0" w:space="0" w:color="auto"/>
                <w:left w:val="none" w:sz="0" w:space="0" w:color="auto"/>
                <w:bottom w:val="none" w:sz="0" w:space="0" w:color="auto"/>
                <w:right w:val="none" w:sz="0" w:space="0" w:color="auto"/>
              </w:divBdr>
            </w:div>
            <w:div w:id="1592278230">
              <w:marLeft w:val="0"/>
              <w:marRight w:val="0"/>
              <w:marTop w:val="0"/>
              <w:marBottom w:val="0"/>
              <w:divBdr>
                <w:top w:val="none" w:sz="0" w:space="0" w:color="auto"/>
                <w:left w:val="none" w:sz="0" w:space="0" w:color="auto"/>
                <w:bottom w:val="none" w:sz="0" w:space="0" w:color="auto"/>
                <w:right w:val="single" w:sz="6" w:space="2" w:color="auto"/>
              </w:divBdr>
            </w:div>
            <w:div w:id="1217811622">
              <w:marLeft w:val="0"/>
              <w:marRight w:val="0"/>
              <w:marTop w:val="0"/>
              <w:marBottom w:val="0"/>
              <w:divBdr>
                <w:top w:val="none" w:sz="0" w:space="0" w:color="auto"/>
                <w:left w:val="none" w:sz="0" w:space="0" w:color="auto"/>
                <w:bottom w:val="none" w:sz="0" w:space="0" w:color="auto"/>
                <w:right w:val="single" w:sz="6" w:space="2" w:color="000000"/>
              </w:divBdr>
              <w:divsChild>
                <w:div w:id="1869415710">
                  <w:marLeft w:val="240"/>
                  <w:marRight w:val="0"/>
                  <w:marTop w:val="0"/>
                  <w:marBottom w:val="0"/>
                  <w:divBdr>
                    <w:top w:val="none" w:sz="0" w:space="0" w:color="auto"/>
                    <w:left w:val="none" w:sz="0" w:space="0" w:color="auto"/>
                    <w:bottom w:val="none" w:sz="0" w:space="0" w:color="auto"/>
                    <w:right w:val="none" w:sz="0" w:space="0" w:color="auto"/>
                  </w:divBdr>
                </w:div>
              </w:divsChild>
            </w:div>
            <w:div w:id="249239263">
              <w:marLeft w:val="0"/>
              <w:marRight w:val="0"/>
              <w:marTop w:val="60"/>
              <w:marBottom w:val="0"/>
              <w:divBdr>
                <w:top w:val="none" w:sz="0" w:space="0" w:color="auto"/>
                <w:left w:val="none" w:sz="0" w:space="0" w:color="auto"/>
                <w:bottom w:val="none" w:sz="0" w:space="0" w:color="auto"/>
                <w:right w:val="none" w:sz="0" w:space="0" w:color="auto"/>
              </w:divBdr>
            </w:div>
            <w:div w:id="206650769">
              <w:marLeft w:val="0"/>
              <w:marRight w:val="0"/>
              <w:marTop w:val="0"/>
              <w:marBottom w:val="0"/>
              <w:divBdr>
                <w:top w:val="none" w:sz="0" w:space="0" w:color="auto"/>
                <w:left w:val="none" w:sz="0" w:space="0" w:color="auto"/>
                <w:bottom w:val="none" w:sz="0" w:space="0" w:color="auto"/>
                <w:right w:val="single" w:sz="6" w:space="2" w:color="000000"/>
              </w:divBdr>
              <w:divsChild>
                <w:div w:id="37169512">
                  <w:marLeft w:val="240"/>
                  <w:marRight w:val="0"/>
                  <w:marTop w:val="0"/>
                  <w:marBottom w:val="0"/>
                  <w:divBdr>
                    <w:top w:val="none" w:sz="0" w:space="0" w:color="auto"/>
                    <w:left w:val="none" w:sz="0" w:space="0" w:color="auto"/>
                    <w:bottom w:val="none" w:sz="0" w:space="0" w:color="auto"/>
                    <w:right w:val="none" w:sz="0" w:space="0" w:color="auto"/>
                  </w:divBdr>
                </w:div>
              </w:divsChild>
            </w:div>
            <w:div w:id="74282870">
              <w:marLeft w:val="0"/>
              <w:marRight w:val="0"/>
              <w:marTop w:val="60"/>
              <w:marBottom w:val="0"/>
              <w:divBdr>
                <w:top w:val="none" w:sz="0" w:space="0" w:color="auto"/>
                <w:left w:val="none" w:sz="0" w:space="0" w:color="auto"/>
                <w:bottom w:val="none" w:sz="0" w:space="0" w:color="auto"/>
                <w:right w:val="none" w:sz="0" w:space="0" w:color="auto"/>
              </w:divBdr>
            </w:div>
            <w:div w:id="1809391519">
              <w:marLeft w:val="0"/>
              <w:marRight w:val="0"/>
              <w:marTop w:val="0"/>
              <w:marBottom w:val="0"/>
              <w:divBdr>
                <w:top w:val="none" w:sz="0" w:space="0" w:color="auto"/>
                <w:left w:val="none" w:sz="0" w:space="0" w:color="auto"/>
                <w:bottom w:val="none" w:sz="0" w:space="0" w:color="auto"/>
                <w:right w:val="single" w:sz="6" w:space="2" w:color="000000"/>
              </w:divBdr>
              <w:divsChild>
                <w:div w:id="670840165">
                  <w:marLeft w:val="240"/>
                  <w:marRight w:val="0"/>
                  <w:marTop w:val="0"/>
                  <w:marBottom w:val="0"/>
                  <w:divBdr>
                    <w:top w:val="none" w:sz="0" w:space="0" w:color="auto"/>
                    <w:left w:val="none" w:sz="0" w:space="0" w:color="auto"/>
                    <w:bottom w:val="none" w:sz="0" w:space="0" w:color="auto"/>
                    <w:right w:val="none" w:sz="0" w:space="0" w:color="auto"/>
                  </w:divBdr>
                </w:div>
              </w:divsChild>
            </w:div>
            <w:div w:id="613247216">
              <w:marLeft w:val="0"/>
              <w:marRight w:val="0"/>
              <w:marTop w:val="60"/>
              <w:marBottom w:val="0"/>
              <w:divBdr>
                <w:top w:val="none" w:sz="0" w:space="0" w:color="auto"/>
                <w:left w:val="none" w:sz="0" w:space="0" w:color="auto"/>
                <w:bottom w:val="none" w:sz="0" w:space="0" w:color="auto"/>
                <w:right w:val="none" w:sz="0" w:space="0" w:color="auto"/>
              </w:divBdr>
            </w:div>
            <w:div w:id="818882998">
              <w:marLeft w:val="0"/>
              <w:marRight w:val="0"/>
              <w:marTop w:val="0"/>
              <w:marBottom w:val="0"/>
              <w:divBdr>
                <w:top w:val="none" w:sz="0" w:space="0" w:color="auto"/>
                <w:left w:val="none" w:sz="0" w:space="0" w:color="auto"/>
                <w:bottom w:val="none" w:sz="0" w:space="0" w:color="auto"/>
                <w:right w:val="single" w:sz="6" w:space="2" w:color="000000"/>
              </w:divBdr>
              <w:divsChild>
                <w:div w:id="2001230238">
                  <w:marLeft w:val="240"/>
                  <w:marRight w:val="0"/>
                  <w:marTop w:val="0"/>
                  <w:marBottom w:val="0"/>
                  <w:divBdr>
                    <w:top w:val="none" w:sz="0" w:space="0" w:color="auto"/>
                    <w:left w:val="none" w:sz="0" w:space="0" w:color="auto"/>
                    <w:bottom w:val="none" w:sz="0" w:space="0" w:color="auto"/>
                    <w:right w:val="none" w:sz="0" w:space="0" w:color="auto"/>
                  </w:divBdr>
                </w:div>
              </w:divsChild>
            </w:div>
            <w:div w:id="813301886">
              <w:marLeft w:val="0"/>
              <w:marRight w:val="0"/>
              <w:marTop w:val="60"/>
              <w:marBottom w:val="0"/>
              <w:divBdr>
                <w:top w:val="none" w:sz="0" w:space="0" w:color="auto"/>
                <w:left w:val="none" w:sz="0" w:space="0" w:color="auto"/>
                <w:bottom w:val="none" w:sz="0" w:space="0" w:color="auto"/>
                <w:right w:val="none" w:sz="0" w:space="0" w:color="auto"/>
              </w:divBdr>
            </w:div>
            <w:div w:id="655843083">
              <w:marLeft w:val="0"/>
              <w:marRight w:val="0"/>
              <w:marTop w:val="0"/>
              <w:marBottom w:val="0"/>
              <w:divBdr>
                <w:top w:val="none" w:sz="0" w:space="0" w:color="auto"/>
                <w:left w:val="none" w:sz="0" w:space="0" w:color="auto"/>
                <w:bottom w:val="none" w:sz="0" w:space="0" w:color="auto"/>
                <w:right w:val="single" w:sz="6" w:space="2" w:color="000000"/>
              </w:divBdr>
              <w:divsChild>
                <w:div w:id="1955671795">
                  <w:marLeft w:val="240"/>
                  <w:marRight w:val="0"/>
                  <w:marTop w:val="0"/>
                  <w:marBottom w:val="0"/>
                  <w:divBdr>
                    <w:top w:val="none" w:sz="0" w:space="0" w:color="auto"/>
                    <w:left w:val="none" w:sz="0" w:space="0" w:color="auto"/>
                    <w:bottom w:val="none" w:sz="0" w:space="0" w:color="auto"/>
                    <w:right w:val="none" w:sz="0" w:space="0" w:color="auto"/>
                  </w:divBdr>
                </w:div>
              </w:divsChild>
            </w:div>
            <w:div w:id="1306544861">
              <w:marLeft w:val="0"/>
              <w:marRight w:val="0"/>
              <w:marTop w:val="60"/>
              <w:marBottom w:val="0"/>
              <w:divBdr>
                <w:top w:val="none" w:sz="0" w:space="0" w:color="auto"/>
                <w:left w:val="none" w:sz="0" w:space="0" w:color="auto"/>
                <w:bottom w:val="none" w:sz="0" w:space="0" w:color="auto"/>
                <w:right w:val="none" w:sz="0" w:space="0" w:color="auto"/>
              </w:divBdr>
            </w:div>
            <w:div w:id="20666821">
              <w:marLeft w:val="0"/>
              <w:marRight w:val="0"/>
              <w:marTop w:val="0"/>
              <w:marBottom w:val="0"/>
              <w:divBdr>
                <w:top w:val="none" w:sz="0" w:space="0" w:color="auto"/>
                <w:left w:val="none" w:sz="0" w:space="0" w:color="auto"/>
                <w:bottom w:val="none" w:sz="0" w:space="0" w:color="auto"/>
                <w:right w:val="single" w:sz="6" w:space="2" w:color="000000"/>
              </w:divBdr>
              <w:divsChild>
                <w:div w:id="506408816">
                  <w:marLeft w:val="240"/>
                  <w:marRight w:val="0"/>
                  <w:marTop w:val="0"/>
                  <w:marBottom w:val="0"/>
                  <w:divBdr>
                    <w:top w:val="none" w:sz="0" w:space="0" w:color="auto"/>
                    <w:left w:val="none" w:sz="0" w:space="0" w:color="auto"/>
                    <w:bottom w:val="none" w:sz="0" w:space="0" w:color="auto"/>
                    <w:right w:val="none" w:sz="0" w:space="0" w:color="auto"/>
                  </w:divBdr>
                </w:div>
              </w:divsChild>
            </w:div>
            <w:div w:id="68232815">
              <w:marLeft w:val="0"/>
              <w:marRight w:val="0"/>
              <w:marTop w:val="60"/>
              <w:marBottom w:val="0"/>
              <w:divBdr>
                <w:top w:val="none" w:sz="0" w:space="0" w:color="auto"/>
                <w:left w:val="none" w:sz="0" w:space="0" w:color="auto"/>
                <w:bottom w:val="none" w:sz="0" w:space="0" w:color="auto"/>
                <w:right w:val="none" w:sz="0" w:space="0" w:color="auto"/>
              </w:divBdr>
            </w:div>
            <w:div w:id="1873611041">
              <w:marLeft w:val="0"/>
              <w:marRight w:val="0"/>
              <w:marTop w:val="0"/>
              <w:marBottom w:val="0"/>
              <w:divBdr>
                <w:top w:val="none" w:sz="0" w:space="0" w:color="auto"/>
                <w:left w:val="none" w:sz="0" w:space="0" w:color="auto"/>
                <w:bottom w:val="none" w:sz="0" w:space="0" w:color="auto"/>
                <w:right w:val="single" w:sz="6" w:space="2" w:color="000000"/>
              </w:divBdr>
              <w:divsChild>
                <w:div w:id="2143114255">
                  <w:marLeft w:val="240"/>
                  <w:marRight w:val="0"/>
                  <w:marTop w:val="0"/>
                  <w:marBottom w:val="0"/>
                  <w:divBdr>
                    <w:top w:val="none" w:sz="0" w:space="0" w:color="auto"/>
                    <w:left w:val="none" w:sz="0" w:space="0" w:color="auto"/>
                    <w:bottom w:val="none" w:sz="0" w:space="0" w:color="auto"/>
                    <w:right w:val="none" w:sz="0" w:space="0" w:color="auto"/>
                  </w:divBdr>
                </w:div>
              </w:divsChild>
            </w:div>
            <w:div w:id="785344076">
              <w:marLeft w:val="0"/>
              <w:marRight w:val="0"/>
              <w:marTop w:val="0"/>
              <w:marBottom w:val="0"/>
              <w:divBdr>
                <w:top w:val="none" w:sz="0" w:space="0" w:color="auto"/>
                <w:left w:val="none" w:sz="0" w:space="0" w:color="auto"/>
                <w:bottom w:val="none" w:sz="0" w:space="0" w:color="auto"/>
                <w:right w:val="single" w:sz="6" w:space="2" w:color="auto"/>
              </w:divBdr>
            </w:div>
            <w:div w:id="605432634">
              <w:marLeft w:val="0"/>
              <w:marRight w:val="0"/>
              <w:marTop w:val="0"/>
              <w:marBottom w:val="0"/>
              <w:divBdr>
                <w:top w:val="none" w:sz="0" w:space="0" w:color="auto"/>
                <w:left w:val="none" w:sz="0" w:space="0" w:color="auto"/>
                <w:bottom w:val="none" w:sz="0" w:space="0" w:color="auto"/>
                <w:right w:val="single" w:sz="6" w:space="2" w:color="000000"/>
              </w:divBdr>
              <w:divsChild>
                <w:div w:id="304169306">
                  <w:marLeft w:val="240"/>
                  <w:marRight w:val="0"/>
                  <w:marTop w:val="0"/>
                  <w:marBottom w:val="0"/>
                  <w:divBdr>
                    <w:top w:val="none" w:sz="0" w:space="0" w:color="auto"/>
                    <w:left w:val="none" w:sz="0" w:space="0" w:color="auto"/>
                    <w:bottom w:val="none" w:sz="0" w:space="0" w:color="auto"/>
                    <w:right w:val="none" w:sz="0" w:space="0" w:color="auto"/>
                  </w:divBdr>
                </w:div>
              </w:divsChild>
            </w:div>
            <w:div w:id="1108353658">
              <w:marLeft w:val="0"/>
              <w:marRight w:val="0"/>
              <w:marTop w:val="0"/>
              <w:marBottom w:val="0"/>
              <w:divBdr>
                <w:top w:val="none" w:sz="0" w:space="0" w:color="auto"/>
                <w:left w:val="none" w:sz="0" w:space="0" w:color="auto"/>
                <w:bottom w:val="none" w:sz="0" w:space="0" w:color="auto"/>
                <w:right w:val="single" w:sz="6" w:space="2" w:color="000000"/>
              </w:divBdr>
              <w:divsChild>
                <w:div w:id="1678117663">
                  <w:marLeft w:val="240"/>
                  <w:marRight w:val="0"/>
                  <w:marTop w:val="0"/>
                  <w:marBottom w:val="0"/>
                  <w:divBdr>
                    <w:top w:val="none" w:sz="0" w:space="0" w:color="auto"/>
                    <w:left w:val="none" w:sz="0" w:space="0" w:color="auto"/>
                    <w:bottom w:val="none" w:sz="0" w:space="0" w:color="auto"/>
                    <w:right w:val="none" w:sz="0" w:space="0" w:color="auto"/>
                  </w:divBdr>
                </w:div>
              </w:divsChild>
            </w:div>
            <w:div w:id="1488592418">
              <w:marLeft w:val="0"/>
              <w:marRight w:val="0"/>
              <w:marTop w:val="0"/>
              <w:marBottom w:val="0"/>
              <w:divBdr>
                <w:top w:val="none" w:sz="0" w:space="0" w:color="auto"/>
                <w:left w:val="none" w:sz="0" w:space="0" w:color="auto"/>
                <w:bottom w:val="none" w:sz="0" w:space="0" w:color="auto"/>
                <w:right w:val="single" w:sz="6" w:space="2" w:color="000000"/>
              </w:divBdr>
              <w:divsChild>
                <w:div w:id="1177575863">
                  <w:marLeft w:val="240"/>
                  <w:marRight w:val="0"/>
                  <w:marTop w:val="0"/>
                  <w:marBottom w:val="0"/>
                  <w:divBdr>
                    <w:top w:val="none" w:sz="0" w:space="0" w:color="auto"/>
                    <w:left w:val="none" w:sz="0" w:space="0" w:color="auto"/>
                    <w:bottom w:val="none" w:sz="0" w:space="0" w:color="auto"/>
                    <w:right w:val="none" w:sz="0" w:space="0" w:color="auto"/>
                  </w:divBdr>
                </w:div>
              </w:divsChild>
            </w:div>
            <w:div w:id="1052929160">
              <w:marLeft w:val="0"/>
              <w:marRight w:val="0"/>
              <w:marTop w:val="0"/>
              <w:marBottom w:val="0"/>
              <w:divBdr>
                <w:top w:val="none" w:sz="0" w:space="0" w:color="auto"/>
                <w:left w:val="none" w:sz="0" w:space="0" w:color="auto"/>
                <w:bottom w:val="none" w:sz="0" w:space="0" w:color="auto"/>
                <w:right w:val="single" w:sz="6" w:space="2" w:color="000000"/>
              </w:divBdr>
              <w:divsChild>
                <w:div w:id="2097051334">
                  <w:marLeft w:val="240"/>
                  <w:marRight w:val="0"/>
                  <w:marTop w:val="0"/>
                  <w:marBottom w:val="0"/>
                  <w:divBdr>
                    <w:top w:val="none" w:sz="0" w:space="0" w:color="auto"/>
                    <w:left w:val="none" w:sz="0" w:space="0" w:color="auto"/>
                    <w:bottom w:val="none" w:sz="0" w:space="0" w:color="auto"/>
                    <w:right w:val="none" w:sz="0" w:space="0" w:color="auto"/>
                  </w:divBdr>
                </w:div>
              </w:divsChild>
            </w:div>
            <w:div w:id="939949661">
              <w:marLeft w:val="0"/>
              <w:marRight w:val="0"/>
              <w:marTop w:val="0"/>
              <w:marBottom w:val="0"/>
              <w:divBdr>
                <w:top w:val="none" w:sz="0" w:space="0" w:color="auto"/>
                <w:left w:val="none" w:sz="0" w:space="0" w:color="auto"/>
                <w:bottom w:val="none" w:sz="0" w:space="0" w:color="auto"/>
                <w:right w:val="single" w:sz="6" w:space="2" w:color="000000"/>
              </w:divBdr>
              <w:divsChild>
                <w:div w:id="1401096174">
                  <w:marLeft w:val="240"/>
                  <w:marRight w:val="0"/>
                  <w:marTop w:val="0"/>
                  <w:marBottom w:val="0"/>
                  <w:divBdr>
                    <w:top w:val="none" w:sz="0" w:space="0" w:color="auto"/>
                    <w:left w:val="none" w:sz="0" w:space="0" w:color="auto"/>
                    <w:bottom w:val="none" w:sz="0" w:space="0" w:color="auto"/>
                    <w:right w:val="none" w:sz="0" w:space="0" w:color="auto"/>
                  </w:divBdr>
                </w:div>
              </w:divsChild>
            </w:div>
            <w:div w:id="2085644096">
              <w:marLeft w:val="0"/>
              <w:marRight w:val="0"/>
              <w:marTop w:val="0"/>
              <w:marBottom w:val="0"/>
              <w:divBdr>
                <w:top w:val="none" w:sz="0" w:space="0" w:color="auto"/>
                <w:left w:val="none" w:sz="0" w:space="0" w:color="auto"/>
                <w:bottom w:val="none" w:sz="0" w:space="0" w:color="auto"/>
                <w:right w:val="single" w:sz="6" w:space="2" w:color="000000"/>
              </w:divBdr>
              <w:divsChild>
                <w:div w:id="1730575565">
                  <w:marLeft w:val="240"/>
                  <w:marRight w:val="0"/>
                  <w:marTop w:val="0"/>
                  <w:marBottom w:val="0"/>
                  <w:divBdr>
                    <w:top w:val="none" w:sz="0" w:space="0" w:color="auto"/>
                    <w:left w:val="none" w:sz="0" w:space="0" w:color="auto"/>
                    <w:bottom w:val="none" w:sz="0" w:space="0" w:color="auto"/>
                    <w:right w:val="none" w:sz="0" w:space="0" w:color="auto"/>
                  </w:divBdr>
                </w:div>
              </w:divsChild>
            </w:div>
            <w:div w:id="927084282">
              <w:marLeft w:val="0"/>
              <w:marRight w:val="0"/>
              <w:marTop w:val="0"/>
              <w:marBottom w:val="0"/>
              <w:divBdr>
                <w:top w:val="none" w:sz="0" w:space="0" w:color="auto"/>
                <w:left w:val="none" w:sz="0" w:space="0" w:color="auto"/>
                <w:bottom w:val="none" w:sz="0" w:space="0" w:color="auto"/>
                <w:right w:val="single" w:sz="6" w:space="2" w:color="000000"/>
              </w:divBdr>
              <w:divsChild>
                <w:div w:id="415522257">
                  <w:marLeft w:val="240"/>
                  <w:marRight w:val="0"/>
                  <w:marTop w:val="0"/>
                  <w:marBottom w:val="0"/>
                  <w:divBdr>
                    <w:top w:val="none" w:sz="0" w:space="0" w:color="auto"/>
                    <w:left w:val="none" w:sz="0" w:space="0" w:color="auto"/>
                    <w:bottom w:val="none" w:sz="0" w:space="0" w:color="auto"/>
                    <w:right w:val="none" w:sz="0" w:space="0" w:color="auto"/>
                  </w:divBdr>
                </w:div>
              </w:divsChild>
            </w:div>
            <w:div w:id="1123889924">
              <w:marLeft w:val="0"/>
              <w:marRight w:val="0"/>
              <w:marTop w:val="0"/>
              <w:marBottom w:val="0"/>
              <w:divBdr>
                <w:top w:val="none" w:sz="0" w:space="0" w:color="auto"/>
                <w:left w:val="none" w:sz="0" w:space="0" w:color="auto"/>
                <w:bottom w:val="none" w:sz="0" w:space="0" w:color="auto"/>
                <w:right w:val="single" w:sz="6" w:space="2" w:color="000000"/>
              </w:divBdr>
              <w:divsChild>
                <w:div w:id="1433666802">
                  <w:marLeft w:val="240"/>
                  <w:marRight w:val="0"/>
                  <w:marTop w:val="0"/>
                  <w:marBottom w:val="0"/>
                  <w:divBdr>
                    <w:top w:val="none" w:sz="0" w:space="0" w:color="auto"/>
                    <w:left w:val="none" w:sz="0" w:space="0" w:color="auto"/>
                    <w:bottom w:val="none" w:sz="0" w:space="0" w:color="auto"/>
                    <w:right w:val="none" w:sz="0" w:space="0" w:color="auto"/>
                  </w:divBdr>
                </w:div>
              </w:divsChild>
            </w:div>
            <w:div w:id="839584849">
              <w:marLeft w:val="0"/>
              <w:marRight w:val="0"/>
              <w:marTop w:val="0"/>
              <w:marBottom w:val="0"/>
              <w:divBdr>
                <w:top w:val="none" w:sz="0" w:space="0" w:color="auto"/>
                <w:left w:val="none" w:sz="0" w:space="0" w:color="auto"/>
                <w:bottom w:val="none" w:sz="0" w:space="0" w:color="auto"/>
                <w:right w:val="single" w:sz="6" w:space="2" w:color="000000"/>
              </w:divBdr>
              <w:divsChild>
                <w:div w:id="1218200018">
                  <w:marLeft w:val="240"/>
                  <w:marRight w:val="0"/>
                  <w:marTop w:val="0"/>
                  <w:marBottom w:val="0"/>
                  <w:divBdr>
                    <w:top w:val="none" w:sz="0" w:space="0" w:color="auto"/>
                    <w:left w:val="none" w:sz="0" w:space="0" w:color="auto"/>
                    <w:bottom w:val="none" w:sz="0" w:space="0" w:color="auto"/>
                    <w:right w:val="none" w:sz="0" w:space="0" w:color="auto"/>
                  </w:divBdr>
                </w:div>
              </w:divsChild>
            </w:div>
            <w:div w:id="336153232">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 w:id="1811634350">
      <w:bodyDiv w:val="1"/>
      <w:marLeft w:val="0"/>
      <w:marRight w:val="0"/>
      <w:marTop w:val="0"/>
      <w:marBottom w:val="0"/>
      <w:divBdr>
        <w:top w:val="none" w:sz="0" w:space="0" w:color="auto"/>
        <w:left w:val="none" w:sz="0" w:space="0" w:color="auto"/>
        <w:bottom w:val="none" w:sz="0" w:space="0" w:color="auto"/>
        <w:right w:val="none" w:sz="0" w:space="0" w:color="auto"/>
      </w:divBdr>
      <w:divsChild>
        <w:div w:id="1880242507">
          <w:marLeft w:val="0"/>
          <w:marRight w:val="0"/>
          <w:marTop w:val="0"/>
          <w:marBottom w:val="0"/>
          <w:divBdr>
            <w:top w:val="none" w:sz="0" w:space="0" w:color="auto"/>
            <w:left w:val="none" w:sz="0" w:space="0" w:color="auto"/>
            <w:bottom w:val="none" w:sz="0" w:space="0" w:color="auto"/>
            <w:right w:val="none" w:sz="0" w:space="0" w:color="auto"/>
          </w:divBdr>
        </w:div>
        <w:div w:id="2084059564">
          <w:marLeft w:val="0"/>
          <w:marRight w:val="0"/>
          <w:marTop w:val="0"/>
          <w:marBottom w:val="0"/>
          <w:divBdr>
            <w:top w:val="none" w:sz="0" w:space="0" w:color="auto"/>
            <w:left w:val="none" w:sz="0" w:space="0" w:color="auto"/>
            <w:bottom w:val="none" w:sz="0" w:space="0" w:color="auto"/>
            <w:right w:val="none" w:sz="0" w:space="0" w:color="auto"/>
          </w:divBdr>
        </w:div>
        <w:div w:id="270168942">
          <w:marLeft w:val="0"/>
          <w:marRight w:val="0"/>
          <w:marTop w:val="0"/>
          <w:marBottom w:val="0"/>
          <w:divBdr>
            <w:top w:val="none" w:sz="0" w:space="0" w:color="auto"/>
            <w:left w:val="none" w:sz="0" w:space="0" w:color="auto"/>
            <w:bottom w:val="none" w:sz="0" w:space="0" w:color="auto"/>
            <w:right w:val="none" w:sz="0" w:space="0" w:color="auto"/>
          </w:divBdr>
        </w:div>
        <w:div w:id="2063361202">
          <w:marLeft w:val="0"/>
          <w:marRight w:val="0"/>
          <w:marTop w:val="0"/>
          <w:marBottom w:val="0"/>
          <w:divBdr>
            <w:top w:val="none" w:sz="0" w:space="0" w:color="auto"/>
            <w:left w:val="none" w:sz="0" w:space="0" w:color="auto"/>
            <w:bottom w:val="none" w:sz="0" w:space="0" w:color="auto"/>
            <w:right w:val="none" w:sz="0" w:space="0" w:color="auto"/>
          </w:divBdr>
        </w:div>
        <w:div w:id="665744661">
          <w:marLeft w:val="0"/>
          <w:marRight w:val="0"/>
          <w:marTop w:val="0"/>
          <w:marBottom w:val="0"/>
          <w:divBdr>
            <w:top w:val="none" w:sz="0" w:space="0" w:color="auto"/>
            <w:left w:val="none" w:sz="0" w:space="0" w:color="auto"/>
            <w:bottom w:val="none" w:sz="0" w:space="0" w:color="auto"/>
            <w:right w:val="none" w:sz="0" w:space="0" w:color="auto"/>
          </w:divBdr>
        </w:div>
        <w:div w:id="1351294333">
          <w:marLeft w:val="0"/>
          <w:marRight w:val="0"/>
          <w:marTop w:val="0"/>
          <w:marBottom w:val="0"/>
          <w:divBdr>
            <w:top w:val="none" w:sz="0" w:space="0" w:color="auto"/>
            <w:left w:val="none" w:sz="0" w:space="0" w:color="auto"/>
            <w:bottom w:val="none" w:sz="0" w:space="0" w:color="auto"/>
            <w:right w:val="none" w:sz="0" w:space="0" w:color="auto"/>
          </w:divBdr>
        </w:div>
        <w:div w:id="1185749825">
          <w:marLeft w:val="0"/>
          <w:marRight w:val="0"/>
          <w:marTop w:val="0"/>
          <w:marBottom w:val="0"/>
          <w:divBdr>
            <w:top w:val="none" w:sz="0" w:space="0" w:color="auto"/>
            <w:left w:val="none" w:sz="0" w:space="0" w:color="auto"/>
            <w:bottom w:val="none" w:sz="0" w:space="0" w:color="auto"/>
            <w:right w:val="none" w:sz="0" w:space="0" w:color="auto"/>
          </w:divBdr>
        </w:div>
        <w:div w:id="663820949">
          <w:marLeft w:val="0"/>
          <w:marRight w:val="0"/>
          <w:marTop w:val="0"/>
          <w:marBottom w:val="0"/>
          <w:divBdr>
            <w:top w:val="none" w:sz="0" w:space="0" w:color="auto"/>
            <w:left w:val="none" w:sz="0" w:space="0" w:color="auto"/>
            <w:bottom w:val="none" w:sz="0" w:space="0" w:color="auto"/>
            <w:right w:val="none" w:sz="0" w:space="0" w:color="auto"/>
          </w:divBdr>
        </w:div>
        <w:div w:id="1613970953">
          <w:marLeft w:val="0"/>
          <w:marRight w:val="0"/>
          <w:marTop w:val="0"/>
          <w:marBottom w:val="0"/>
          <w:divBdr>
            <w:top w:val="none" w:sz="0" w:space="0" w:color="auto"/>
            <w:left w:val="none" w:sz="0" w:space="0" w:color="auto"/>
            <w:bottom w:val="none" w:sz="0" w:space="0" w:color="auto"/>
            <w:right w:val="none" w:sz="0" w:space="0" w:color="auto"/>
          </w:divBdr>
        </w:div>
        <w:div w:id="1789885503">
          <w:marLeft w:val="0"/>
          <w:marRight w:val="0"/>
          <w:marTop w:val="0"/>
          <w:marBottom w:val="0"/>
          <w:divBdr>
            <w:top w:val="none" w:sz="0" w:space="0" w:color="auto"/>
            <w:left w:val="none" w:sz="0" w:space="0" w:color="auto"/>
            <w:bottom w:val="none" w:sz="0" w:space="0" w:color="auto"/>
            <w:right w:val="none" w:sz="0" w:space="0" w:color="auto"/>
          </w:divBdr>
        </w:div>
        <w:div w:id="1015809183">
          <w:marLeft w:val="0"/>
          <w:marRight w:val="0"/>
          <w:marTop w:val="0"/>
          <w:marBottom w:val="0"/>
          <w:divBdr>
            <w:top w:val="none" w:sz="0" w:space="0" w:color="auto"/>
            <w:left w:val="none" w:sz="0" w:space="0" w:color="auto"/>
            <w:bottom w:val="none" w:sz="0" w:space="0" w:color="auto"/>
            <w:right w:val="none" w:sz="0" w:space="0" w:color="auto"/>
          </w:divBdr>
        </w:div>
        <w:div w:id="1431312096">
          <w:marLeft w:val="0"/>
          <w:marRight w:val="0"/>
          <w:marTop w:val="0"/>
          <w:marBottom w:val="0"/>
          <w:divBdr>
            <w:top w:val="none" w:sz="0" w:space="0" w:color="auto"/>
            <w:left w:val="none" w:sz="0" w:space="0" w:color="auto"/>
            <w:bottom w:val="none" w:sz="0" w:space="0" w:color="auto"/>
            <w:right w:val="none" w:sz="0" w:space="0" w:color="auto"/>
          </w:divBdr>
        </w:div>
        <w:div w:id="511451467">
          <w:marLeft w:val="0"/>
          <w:marRight w:val="0"/>
          <w:marTop w:val="0"/>
          <w:marBottom w:val="0"/>
          <w:divBdr>
            <w:top w:val="none" w:sz="0" w:space="0" w:color="auto"/>
            <w:left w:val="none" w:sz="0" w:space="0" w:color="auto"/>
            <w:bottom w:val="none" w:sz="0" w:space="0" w:color="auto"/>
            <w:right w:val="none" w:sz="0" w:space="0" w:color="auto"/>
          </w:divBdr>
        </w:div>
        <w:div w:id="1174802365">
          <w:marLeft w:val="0"/>
          <w:marRight w:val="0"/>
          <w:marTop w:val="0"/>
          <w:marBottom w:val="0"/>
          <w:divBdr>
            <w:top w:val="none" w:sz="0" w:space="0" w:color="auto"/>
            <w:left w:val="none" w:sz="0" w:space="0" w:color="auto"/>
            <w:bottom w:val="none" w:sz="0" w:space="0" w:color="auto"/>
            <w:right w:val="none" w:sz="0" w:space="0" w:color="auto"/>
          </w:divBdr>
        </w:div>
        <w:div w:id="1408191148">
          <w:marLeft w:val="0"/>
          <w:marRight w:val="0"/>
          <w:marTop w:val="0"/>
          <w:marBottom w:val="0"/>
          <w:divBdr>
            <w:top w:val="none" w:sz="0" w:space="0" w:color="auto"/>
            <w:left w:val="none" w:sz="0" w:space="0" w:color="auto"/>
            <w:bottom w:val="none" w:sz="0" w:space="0" w:color="auto"/>
            <w:right w:val="none" w:sz="0" w:space="0" w:color="auto"/>
          </w:divBdr>
        </w:div>
        <w:div w:id="1427849134">
          <w:marLeft w:val="0"/>
          <w:marRight w:val="0"/>
          <w:marTop w:val="0"/>
          <w:marBottom w:val="0"/>
          <w:divBdr>
            <w:top w:val="none" w:sz="0" w:space="0" w:color="auto"/>
            <w:left w:val="none" w:sz="0" w:space="0" w:color="auto"/>
            <w:bottom w:val="none" w:sz="0" w:space="0" w:color="auto"/>
            <w:right w:val="none" w:sz="0" w:space="0" w:color="auto"/>
          </w:divBdr>
        </w:div>
        <w:div w:id="257104407">
          <w:marLeft w:val="0"/>
          <w:marRight w:val="0"/>
          <w:marTop w:val="0"/>
          <w:marBottom w:val="0"/>
          <w:divBdr>
            <w:top w:val="none" w:sz="0" w:space="0" w:color="auto"/>
            <w:left w:val="none" w:sz="0" w:space="0" w:color="auto"/>
            <w:bottom w:val="none" w:sz="0" w:space="0" w:color="auto"/>
            <w:right w:val="none" w:sz="0" w:space="0" w:color="auto"/>
          </w:divBdr>
        </w:div>
        <w:div w:id="1865172923">
          <w:marLeft w:val="0"/>
          <w:marRight w:val="0"/>
          <w:marTop w:val="0"/>
          <w:marBottom w:val="0"/>
          <w:divBdr>
            <w:top w:val="none" w:sz="0" w:space="0" w:color="auto"/>
            <w:left w:val="none" w:sz="0" w:space="0" w:color="auto"/>
            <w:bottom w:val="none" w:sz="0" w:space="0" w:color="auto"/>
            <w:right w:val="none" w:sz="0" w:space="0" w:color="auto"/>
          </w:divBdr>
        </w:div>
        <w:div w:id="1662808868">
          <w:marLeft w:val="0"/>
          <w:marRight w:val="0"/>
          <w:marTop w:val="0"/>
          <w:marBottom w:val="0"/>
          <w:divBdr>
            <w:top w:val="none" w:sz="0" w:space="0" w:color="auto"/>
            <w:left w:val="none" w:sz="0" w:space="0" w:color="auto"/>
            <w:bottom w:val="none" w:sz="0" w:space="0" w:color="auto"/>
            <w:right w:val="none" w:sz="0" w:space="0" w:color="auto"/>
          </w:divBdr>
        </w:div>
        <w:div w:id="1491480908">
          <w:marLeft w:val="0"/>
          <w:marRight w:val="0"/>
          <w:marTop w:val="0"/>
          <w:marBottom w:val="0"/>
          <w:divBdr>
            <w:top w:val="none" w:sz="0" w:space="0" w:color="auto"/>
            <w:left w:val="none" w:sz="0" w:space="0" w:color="auto"/>
            <w:bottom w:val="none" w:sz="0" w:space="0" w:color="auto"/>
            <w:right w:val="none" w:sz="0" w:space="0" w:color="auto"/>
          </w:divBdr>
        </w:div>
        <w:div w:id="992415042">
          <w:marLeft w:val="0"/>
          <w:marRight w:val="0"/>
          <w:marTop w:val="0"/>
          <w:marBottom w:val="0"/>
          <w:divBdr>
            <w:top w:val="none" w:sz="0" w:space="0" w:color="auto"/>
            <w:left w:val="none" w:sz="0" w:space="0" w:color="auto"/>
            <w:bottom w:val="none" w:sz="0" w:space="0" w:color="auto"/>
            <w:right w:val="none" w:sz="0" w:space="0" w:color="auto"/>
          </w:divBdr>
        </w:div>
        <w:div w:id="365759727">
          <w:marLeft w:val="0"/>
          <w:marRight w:val="0"/>
          <w:marTop w:val="0"/>
          <w:marBottom w:val="0"/>
          <w:divBdr>
            <w:top w:val="none" w:sz="0" w:space="0" w:color="auto"/>
            <w:left w:val="none" w:sz="0" w:space="0" w:color="auto"/>
            <w:bottom w:val="none" w:sz="0" w:space="0" w:color="auto"/>
            <w:right w:val="none" w:sz="0" w:space="0" w:color="auto"/>
          </w:divBdr>
        </w:div>
        <w:div w:id="1083919563">
          <w:marLeft w:val="0"/>
          <w:marRight w:val="0"/>
          <w:marTop w:val="0"/>
          <w:marBottom w:val="0"/>
          <w:divBdr>
            <w:top w:val="none" w:sz="0" w:space="0" w:color="auto"/>
            <w:left w:val="none" w:sz="0" w:space="0" w:color="auto"/>
            <w:bottom w:val="none" w:sz="0" w:space="0" w:color="auto"/>
            <w:right w:val="none" w:sz="0" w:space="0" w:color="auto"/>
          </w:divBdr>
        </w:div>
        <w:div w:id="629555941">
          <w:marLeft w:val="0"/>
          <w:marRight w:val="0"/>
          <w:marTop w:val="0"/>
          <w:marBottom w:val="0"/>
          <w:divBdr>
            <w:top w:val="none" w:sz="0" w:space="0" w:color="auto"/>
            <w:left w:val="none" w:sz="0" w:space="0" w:color="auto"/>
            <w:bottom w:val="none" w:sz="0" w:space="0" w:color="auto"/>
            <w:right w:val="none" w:sz="0" w:space="0" w:color="auto"/>
          </w:divBdr>
        </w:div>
        <w:div w:id="21638176">
          <w:marLeft w:val="0"/>
          <w:marRight w:val="0"/>
          <w:marTop w:val="0"/>
          <w:marBottom w:val="0"/>
          <w:divBdr>
            <w:top w:val="none" w:sz="0" w:space="0" w:color="auto"/>
            <w:left w:val="none" w:sz="0" w:space="0" w:color="auto"/>
            <w:bottom w:val="none" w:sz="0" w:space="0" w:color="auto"/>
            <w:right w:val="none" w:sz="0" w:space="0" w:color="auto"/>
          </w:divBdr>
          <w:divsChild>
            <w:div w:id="16870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4886">
      <w:bodyDiv w:val="1"/>
      <w:marLeft w:val="0"/>
      <w:marRight w:val="0"/>
      <w:marTop w:val="0"/>
      <w:marBottom w:val="0"/>
      <w:divBdr>
        <w:top w:val="none" w:sz="0" w:space="0" w:color="auto"/>
        <w:left w:val="none" w:sz="0" w:space="0" w:color="auto"/>
        <w:bottom w:val="none" w:sz="0" w:space="0" w:color="auto"/>
        <w:right w:val="none" w:sz="0" w:space="0" w:color="auto"/>
      </w:divBdr>
      <w:divsChild>
        <w:div w:id="408041050">
          <w:marLeft w:val="0"/>
          <w:marRight w:val="0"/>
          <w:marTop w:val="0"/>
          <w:marBottom w:val="0"/>
          <w:divBdr>
            <w:top w:val="none" w:sz="0" w:space="0" w:color="auto"/>
            <w:left w:val="none" w:sz="0" w:space="0" w:color="auto"/>
            <w:bottom w:val="none" w:sz="0" w:space="0" w:color="auto"/>
            <w:right w:val="none" w:sz="0" w:space="0" w:color="auto"/>
          </w:divBdr>
        </w:div>
        <w:div w:id="60157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1116</Words>
  <Characters>6363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 one</dc:creator>
  <cp:lastModifiedBy>haru one</cp:lastModifiedBy>
  <cp:revision>2</cp:revision>
  <dcterms:created xsi:type="dcterms:W3CDTF">2015-05-01T07:53:00Z</dcterms:created>
  <dcterms:modified xsi:type="dcterms:W3CDTF">2015-05-01T07:53:00Z</dcterms:modified>
</cp:coreProperties>
</file>